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C6CC" w14:textId="09F8270B" w:rsidR="0046235E" w:rsidRPr="00061FE8" w:rsidRDefault="00137719" w:rsidP="0046235E">
      <w:pPr>
        <w:rPr>
          <w:rFonts w:ascii="Verdana" w:hAnsi="Verdana"/>
          <w:b/>
          <w:szCs w:val="12"/>
          <w:lang w:val="en-US"/>
        </w:rPr>
      </w:pPr>
      <w:r>
        <w:rPr>
          <w:noProof/>
        </w:rPr>
        <w:drawing>
          <wp:anchor distT="0" distB="0" distL="114300" distR="114300" simplePos="0" relativeHeight="251659264" behindDoc="0" locked="0" layoutInCell="1" allowOverlap="1" wp14:anchorId="3776751B" wp14:editId="309B4050">
            <wp:simplePos x="0" y="0"/>
            <wp:positionH relativeFrom="margin">
              <wp:posOffset>4563110</wp:posOffset>
            </wp:positionH>
            <wp:positionV relativeFrom="paragraph">
              <wp:posOffset>3810</wp:posOffset>
            </wp:positionV>
            <wp:extent cx="1821815" cy="619125"/>
            <wp:effectExtent l="0" t="0" r="6985" b="9525"/>
            <wp:wrapSquare wrapText="bothSides"/>
            <wp:docPr id="3" name="Picture 3" descr="https://utrechtsummerschool.nl/themes/sshop/images/logo_u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trechtsummerschool.nl/themes/sshop/images/logo_u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81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35E" w:rsidRPr="00061FE8">
        <w:rPr>
          <w:b/>
          <w:sz w:val="34"/>
          <w:lang w:val="en-US"/>
        </w:rPr>
        <w:t xml:space="preserve">Summer School for </w:t>
      </w:r>
      <w:r w:rsidR="00FB40EC">
        <w:rPr>
          <w:rFonts w:ascii="Verdana" w:hAnsi="Verdana"/>
          <w:b/>
          <w:bCs/>
          <w:color w:val="FCB131"/>
          <w:sz w:val="29"/>
          <w:szCs w:val="19"/>
          <w:lang w:val="en-US"/>
        </w:rPr>
        <w:t>Mathematics</w:t>
      </w:r>
      <w:r w:rsidR="00C05458">
        <w:rPr>
          <w:rFonts w:ascii="Verdana" w:hAnsi="Verdana"/>
          <w:b/>
          <w:bCs/>
          <w:color w:val="FCB131"/>
          <w:sz w:val="29"/>
          <w:szCs w:val="19"/>
          <w:lang w:val="en-US"/>
        </w:rPr>
        <w:t xml:space="preserve"> Education</w:t>
      </w:r>
    </w:p>
    <w:p w14:paraId="32FFC6CD" w14:textId="103E3B79" w:rsidR="0046235E" w:rsidRDefault="00E82143" w:rsidP="0046235E">
      <w:pPr>
        <w:rPr>
          <w:b/>
          <w:sz w:val="34"/>
          <w:lang w:val="en-US"/>
        </w:rPr>
      </w:pPr>
      <w:r>
        <w:rPr>
          <w:b/>
          <w:sz w:val="34"/>
          <w:lang w:val="en-US"/>
        </w:rPr>
        <w:t xml:space="preserve">Monday </w:t>
      </w:r>
      <w:r w:rsidR="00B112A5">
        <w:rPr>
          <w:b/>
          <w:sz w:val="34"/>
          <w:lang w:val="en-US"/>
        </w:rPr>
        <w:t>1</w:t>
      </w:r>
      <w:r w:rsidR="001F725D">
        <w:rPr>
          <w:b/>
          <w:sz w:val="34"/>
          <w:lang w:val="en-US"/>
        </w:rPr>
        <w:t>5</w:t>
      </w:r>
      <w:r>
        <w:rPr>
          <w:b/>
          <w:sz w:val="34"/>
          <w:lang w:val="en-US"/>
        </w:rPr>
        <w:t xml:space="preserve"> August – Thursday </w:t>
      </w:r>
      <w:r w:rsidR="00B112A5">
        <w:rPr>
          <w:b/>
          <w:sz w:val="34"/>
          <w:lang w:val="en-US"/>
        </w:rPr>
        <w:t>2</w:t>
      </w:r>
      <w:r w:rsidR="001F725D">
        <w:rPr>
          <w:b/>
          <w:sz w:val="34"/>
          <w:lang w:val="en-US"/>
        </w:rPr>
        <w:t>5</w:t>
      </w:r>
      <w:r w:rsidR="0046235E" w:rsidRPr="00061FE8">
        <w:rPr>
          <w:b/>
          <w:sz w:val="34"/>
          <w:lang w:val="en-US"/>
        </w:rPr>
        <w:t xml:space="preserve"> August 20</w:t>
      </w:r>
      <w:r w:rsidR="006C6F9E">
        <w:rPr>
          <w:b/>
          <w:sz w:val="34"/>
          <w:lang w:val="en-US"/>
        </w:rPr>
        <w:t>2</w:t>
      </w:r>
      <w:r w:rsidR="001F725D">
        <w:rPr>
          <w:b/>
          <w:sz w:val="34"/>
          <w:lang w:val="en-US"/>
        </w:rPr>
        <w:t>2</w:t>
      </w:r>
    </w:p>
    <w:p w14:paraId="32FFC6CE" w14:textId="5FEE1B0E" w:rsidR="0046235E" w:rsidRPr="00061FE8" w:rsidRDefault="00421350" w:rsidP="00421350">
      <w:pPr>
        <w:tabs>
          <w:tab w:val="left" w:pos="3619"/>
        </w:tabs>
        <w:rPr>
          <w:lang w:val="en-US"/>
        </w:rPr>
      </w:pPr>
      <w:r>
        <w:rPr>
          <w:lang w:val="en-US"/>
        </w:rPr>
        <w:tab/>
      </w:r>
    </w:p>
    <w:p w14:paraId="585D0AB0" w14:textId="77777777" w:rsidR="00734540" w:rsidRPr="00734540" w:rsidRDefault="00734540" w:rsidP="0046235E">
      <w:pPr>
        <w:rPr>
          <w:b/>
          <w:bCs/>
          <w:i/>
          <w:color w:val="C9242B"/>
          <w:lang w:val="en-US"/>
        </w:rPr>
      </w:pPr>
    </w:p>
    <w:p w14:paraId="2DC20E63" w14:textId="7A538CA8" w:rsidR="006F060E" w:rsidRPr="00734540" w:rsidRDefault="006F060E" w:rsidP="006F060E">
      <w:pPr>
        <w:rPr>
          <w:b/>
          <w:color w:val="CC3300"/>
        </w:rPr>
      </w:pPr>
      <w:r w:rsidRPr="00734540">
        <w:rPr>
          <w:b/>
          <w:color w:val="CC3300"/>
        </w:rPr>
        <w:t xml:space="preserve">The Summer School is organized by the Freudenthal Institute of the Faculty of Science of Utrecht University. </w:t>
      </w:r>
    </w:p>
    <w:p w14:paraId="08AEC163" w14:textId="77777777" w:rsidR="006F060E" w:rsidRPr="00734540" w:rsidRDefault="006F060E" w:rsidP="006F060E">
      <w:pPr>
        <w:rPr>
          <w:b/>
          <w:bCs/>
          <w:i/>
          <w:color w:val="C9242B"/>
          <w:lang w:val="en-US"/>
        </w:rPr>
      </w:pPr>
      <w:r w:rsidRPr="00734540">
        <w:rPr>
          <w:b/>
          <w:bCs/>
          <w:i/>
          <w:color w:val="C9242B"/>
          <w:lang w:val="en-US"/>
        </w:rPr>
        <w:t>Course number H16</w:t>
      </w:r>
    </w:p>
    <w:p w14:paraId="32FFC6D6" w14:textId="77777777" w:rsidR="0046235E" w:rsidRPr="00061FE8" w:rsidRDefault="0046235E" w:rsidP="0046235E">
      <w:pPr>
        <w:rPr>
          <w:b/>
          <w:bCs/>
          <w:sz w:val="20"/>
          <w:szCs w:val="20"/>
          <w:lang w:val="en-US"/>
        </w:rPr>
      </w:pPr>
    </w:p>
    <w:p w14:paraId="09C207CB" w14:textId="7AA1A780" w:rsidR="008D4EA0" w:rsidRPr="00421350" w:rsidRDefault="00863931" w:rsidP="00863931">
      <w:pPr>
        <w:rPr>
          <w:szCs w:val="22"/>
        </w:rPr>
      </w:pPr>
      <w:r w:rsidRPr="00421350">
        <w:rPr>
          <w:b/>
          <w:i/>
          <w:iCs/>
          <w:szCs w:val="22"/>
        </w:rPr>
        <w:t>Aim of the course:</w:t>
      </w:r>
      <w:r w:rsidRPr="00421350">
        <w:rPr>
          <w:i/>
          <w:iCs/>
          <w:szCs w:val="22"/>
        </w:rPr>
        <w:t xml:space="preserve"> </w:t>
      </w:r>
      <w:r w:rsidRPr="00421350">
        <w:rPr>
          <w:szCs w:val="22"/>
        </w:rPr>
        <w:t xml:space="preserve">Bringing participants up-to-date in design and research in the field of mathematics education. Topics will include: curriculum development, revealing and building on talents of students, classroom experiments, context and tools for </w:t>
      </w:r>
      <w:r w:rsidR="003A397D" w:rsidRPr="00421350">
        <w:rPr>
          <w:szCs w:val="22"/>
        </w:rPr>
        <w:t>modelling</w:t>
      </w:r>
      <w:r w:rsidRPr="00421350">
        <w:rPr>
          <w:szCs w:val="22"/>
        </w:rPr>
        <w:t>, assessment, and the use of technology for teaching and learning mathematics.</w:t>
      </w:r>
    </w:p>
    <w:p w14:paraId="32FFC6DD" w14:textId="13E6F88B" w:rsidR="0046235E" w:rsidRDefault="00863931" w:rsidP="006E4B74">
      <w:pPr>
        <w:pStyle w:val="HeadingRunIn"/>
        <w:keepNext w:val="0"/>
        <w:tabs>
          <w:tab w:val="left" w:pos="680"/>
          <w:tab w:val="left" w:pos="1380"/>
          <w:tab w:val="left" w:pos="2080"/>
          <w:tab w:val="left" w:pos="2780"/>
          <w:tab w:val="left" w:pos="3500"/>
          <w:tab w:val="left" w:pos="4200"/>
          <w:tab w:val="left" w:pos="4900"/>
          <w:tab w:val="left" w:pos="5600"/>
          <w:tab w:val="left" w:pos="6300"/>
          <w:tab w:val="left" w:pos="6980"/>
          <w:tab w:val="left" w:pos="7680"/>
        </w:tabs>
        <w:suppressAutoHyphens/>
        <w:spacing w:before="0" w:line="260" w:lineRule="atLeast"/>
        <w:rPr>
          <w:rFonts w:ascii="Calibri" w:hAnsi="Calibri"/>
          <w:b w:val="0"/>
          <w:sz w:val="22"/>
          <w:szCs w:val="22"/>
        </w:rPr>
      </w:pPr>
      <w:r w:rsidRPr="00421350">
        <w:rPr>
          <w:rFonts w:ascii="Calibri" w:hAnsi="Calibri"/>
          <w:i/>
          <w:iCs/>
          <w:spacing w:val="-3"/>
          <w:w w:val="100"/>
          <w:sz w:val="22"/>
          <w:szCs w:val="22"/>
        </w:rPr>
        <w:t>Target audience</w:t>
      </w:r>
      <w:r w:rsidRPr="00421350">
        <w:rPr>
          <w:rFonts w:ascii="Calibri" w:hAnsi="Calibri"/>
          <w:b w:val="0"/>
          <w:bCs w:val="0"/>
          <w:spacing w:val="-3"/>
          <w:w w:val="100"/>
          <w:sz w:val="22"/>
          <w:szCs w:val="22"/>
        </w:rPr>
        <w:t xml:space="preserve">: </w:t>
      </w:r>
      <w:r w:rsidRPr="00421350">
        <w:rPr>
          <w:rFonts w:ascii="Calibri" w:hAnsi="Calibri"/>
          <w:b w:val="0"/>
          <w:sz w:val="22"/>
          <w:szCs w:val="22"/>
        </w:rPr>
        <w:t>Master’s students and PhD students in mathematics education and the education and learning sciences with a strong interest in mathematics education, early childhood and kindergarten teachers, primary and secondary school teachers, teacher educators, curriculum and assessment developers, and researchers. Proficiency in English will be essential for a fruitful participation in the Summer School.</w:t>
      </w:r>
    </w:p>
    <w:p w14:paraId="1ED99915" w14:textId="1CD27108" w:rsidR="006F060E" w:rsidRDefault="006F060E" w:rsidP="006F060E">
      <w:pPr>
        <w:rPr>
          <w:lang w:val="en-US" w:eastAsia="nl-NL"/>
        </w:rPr>
      </w:pPr>
    </w:p>
    <w:p w14:paraId="4C3610CF" w14:textId="77777777" w:rsidR="006F060E" w:rsidRDefault="006F060E" w:rsidP="006F060E">
      <w:pPr>
        <w:spacing w:line="276" w:lineRule="auto"/>
        <w:contextualSpacing w:val="0"/>
        <w:rPr>
          <w:rFonts w:cs="Helvetica"/>
          <w:b/>
          <w:sz w:val="20"/>
          <w:szCs w:val="20"/>
          <w:lang w:val="en-US"/>
        </w:rPr>
      </w:pPr>
      <w:r>
        <w:rPr>
          <w:rFonts w:cs="Helvetica"/>
          <w:b/>
          <w:sz w:val="20"/>
          <w:szCs w:val="20"/>
          <w:lang w:val="en-US"/>
        </w:rPr>
        <w:t>The following key-words/concepts will appear in several presentations/workshops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61"/>
      </w:tblGrid>
      <w:tr w:rsidR="006F060E" w:rsidRPr="009329CA" w14:paraId="2DCDDF22" w14:textId="77777777" w:rsidTr="008A0F46">
        <w:trPr>
          <w:trHeight w:val="274"/>
        </w:trPr>
        <w:tc>
          <w:tcPr>
            <w:tcW w:w="4961" w:type="dxa"/>
          </w:tcPr>
          <w:p w14:paraId="512FB209" w14:textId="77777777" w:rsidR="006F060E" w:rsidRPr="009329CA" w:rsidRDefault="006F060E" w:rsidP="00EF564A">
            <w:r w:rsidRPr="00AD3D7D">
              <w:t>Assessment</w:t>
            </w:r>
          </w:p>
        </w:tc>
      </w:tr>
      <w:tr w:rsidR="006F060E" w:rsidRPr="009329CA" w14:paraId="5DD2CD98" w14:textId="77777777" w:rsidTr="008A0F46">
        <w:trPr>
          <w:trHeight w:val="259"/>
        </w:trPr>
        <w:tc>
          <w:tcPr>
            <w:tcW w:w="4961" w:type="dxa"/>
          </w:tcPr>
          <w:p w14:paraId="7710E29E" w14:textId="77777777" w:rsidR="006F060E" w:rsidRPr="009329CA" w:rsidRDefault="006F060E" w:rsidP="00EF564A">
            <w:pPr>
              <w:rPr>
                <w:rFonts w:ascii="Arial" w:hAnsi="Arial" w:cs="Arial"/>
                <w:color w:val="000000"/>
                <w:sz w:val="20"/>
                <w:szCs w:val="20"/>
                <w:shd w:val="clear" w:color="auto" w:fill="FFFFFF"/>
              </w:rPr>
            </w:pPr>
            <w:r w:rsidRPr="00AD3D7D">
              <w:t>Contexts</w:t>
            </w:r>
          </w:p>
        </w:tc>
      </w:tr>
      <w:tr w:rsidR="006F060E" w:rsidRPr="009329CA" w14:paraId="0199EDEA" w14:textId="77777777" w:rsidTr="008A0F46">
        <w:trPr>
          <w:trHeight w:val="274"/>
        </w:trPr>
        <w:tc>
          <w:tcPr>
            <w:tcW w:w="4961" w:type="dxa"/>
          </w:tcPr>
          <w:p w14:paraId="7B262658" w14:textId="77777777" w:rsidR="006F060E" w:rsidRPr="009329CA" w:rsidRDefault="006F060E" w:rsidP="00EF564A">
            <w:pPr>
              <w:rPr>
                <w:rFonts w:cs="Helvetica"/>
                <w:b/>
                <w:sz w:val="20"/>
                <w:szCs w:val="20"/>
                <w:lang w:val="en-US"/>
              </w:rPr>
            </w:pPr>
            <w:r w:rsidRPr="00AD3D7D">
              <w:t xml:space="preserve">Design research </w:t>
            </w:r>
          </w:p>
        </w:tc>
      </w:tr>
      <w:tr w:rsidR="006F060E" w:rsidRPr="009329CA" w14:paraId="4D8D96E4" w14:textId="77777777" w:rsidTr="008A0F46">
        <w:trPr>
          <w:trHeight w:val="274"/>
        </w:trPr>
        <w:tc>
          <w:tcPr>
            <w:tcW w:w="4961" w:type="dxa"/>
          </w:tcPr>
          <w:p w14:paraId="0948EBE0" w14:textId="77777777" w:rsidR="006F060E" w:rsidRPr="009329CA" w:rsidRDefault="006F060E" w:rsidP="00EF564A">
            <w:r w:rsidRPr="00AD3D7D">
              <w:t>Embodied cognition</w:t>
            </w:r>
          </w:p>
        </w:tc>
      </w:tr>
      <w:tr w:rsidR="006F060E" w:rsidRPr="009329CA" w14:paraId="49CBD224" w14:textId="77777777" w:rsidTr="008A0F46">
        <w:trPr>
          <w:trHeight w:val="274"/>
        </w:trPr>
        <w:tc>
          <w:tcPr>
            <w:tcW w:w="4961" w:type="dxa"/>
          </w:tcPr>
          <w:p w14:paraId="4BE275BE" w14:textId="77777777" w:rsidR="006F060E" w:rsidRPr="009329CA" w:rsidRDefault="006F060E" w:rsidP="00EF564A">
            <w:pPr>
              <w:rPr>
                <w:lang w:val="en-US"/>
              </w:rPr>
            </w:pPr>
            <w:r w:rsidRPr="00AD3D7D">
              <w:t>Informal-formal</w:t>
            </w:r>
          </w:p>
        </w:tc>
      </w:tr>
      <w:tr w:rsidR="006F060E" w:rsidRPr="009329CA" w14:paraId="3CD78AE9" w14:textId="77777777" w:rsidTr="008A0F46">
        <w:trPr>
          <w:trHeight w:val="274"/>
        </w:trPr>
        <w:tc>
          <w:tcPr>
            <w:tcW w:w="4961" w:type="dxa"/>
          </w:tcPr>
          <w:p w14:paraId="2B4979EF" w14:textId="77777777" w:rsidR="006F060E" w:rsidRPr="009329CA" w:rsidRDefault="006F060E" w:rsidP="00EF564A">
            <w:r w:rsidRPr="00AD3D7D">
              <w:t>Inquiry based learning</w:t>
            </w:r>
          </w:p>
        </w:tc>
      </w:tr>
      <w:tr w:rsidR="006F060E" w:rsidRPr="009329CA" w14:paraId="1BD2055A" w14:textId="77777777" w:rsidTr="008A0F46">
        <w:trPr>
          <w:trHeight w:val="274"/>
        </w:trPr>
        <w:tc>
          <w:tcPr>
            <w:tcW w:w="4961" w:type="dxa"/>
          </w:tcPr>
          <w:p w14:paraId="7AAB61C0" w14:textId="00D57987" w:rsidR="006F060E" w:rsidRPr="009329CA" w:rsidRDefault="006F060E" w:rsidP="00EF564A">
            <w:pPr>
              <w:rPr>
                <w:rFonts w:cs="Helvetica"/>
                <w:b/>
                <w:sz w:val="20"/>
                <w:szCs w:val="20"/>
                <w:lang w:val="en-US"/>
              </w:rPr>
            </w:pPr>
            <w:r w:rsidRPr="00AD3D7D">
              <w:t xml:space="preserve">Mathematizing </w:t>
            </w:r>
            <w:r w:rsidR="008A0F46">
              <w:t>(horizontal-vertical)</w:t>
            </w:r>
          </w:p>
        </w:tc>
      </w:tr>
      <w:tr w:rsidR="006F060E" w:rsidRPr="009329CA" w14:paraId="7AC31ED2" w14:textId="77777777" w:rsidTr="008A0F46">
        <w:trPr>
          <w:trHeight w:val="216"/>
        </w:trPr>
        <w:tc>
          <w:tcPr>
            <w:tcW w:w="4961" w:type="dxa"/>
          </w:tcPr>
          <w:p w14:paraId="6324183F" w14:textId="6B12DDE0" w:rsidR="006F060E" w:rsidRPr="009329CA" w:rsidRDefault="006F060E" w:rsidP="00EF564A">
            <w:pPr>
              <w:rPr>
                <w:lang w:val="en-US"/>
              </w:rPr>
            </w:pPr>
            <w:r w:rsidRPr="00AD3D7D">
              <w:t>Model of → model for</w:t>
            </w:r>
            <w:r w:rsidR="008A0F46">
              <w:t xml:space="preserve"> (emergent modelling)</w:t>
            </w:r>
          </w:p>
        </w:tc>
      </w:tr>
      <w:tr w:rsidR="006F060E" w:rsidRPr="009329CA" w14:paraId="0FBDBDB4" w14:textId="77777777" w:rsidTr="008A0F46">
        <w:trPr>
          <w:trHeight w:val="274"/>
        </w:trPr>
        <w:tc>
          <w:tcPr>
            <w:tcW w:w="4961" w:type="dxa"/>
          </w:tcPr>
          <w:p w14:paraId="5F6A6551" w14:textId="77777777" w:rsidR="006F060E" w:rsidRPr="009329CA" w:rsidRDefault="006F060E" w:rsidP="00EF564A">
            <w:pPr>
              <w:rPr>
                <w:lang w:val="en-US"/>
              </w:rPr>
            </w:pPr>
            <w:r w:rsidRPr="00AD3D7D">
              <w:t>RME</w:t>
            </w:r>
          </w:p>
        </w:tc>
      </w:tr>
      <w:tr w:rsidR="006F060E" w:rsidRPr="009329CA" w14:paraId="50CFC9BE" w14:textId="77777777" w:rsidTr="008A0F46">
        <w:trPr>
          <w:trHeight w:val="274"/>
        </w:trPr>
        <w:tc>
          <w:tcPr>
            <w:tcW w:w="4961" w:type="dxa"/>
          </w:tcPr>
          <w:p w14:paraId="7D235DBB" w14:textId="77777777" w:rsidR="006F060E" w:rsidRPr="009329CA" w:rsidRDefault="006F060E" w:rsidP="00EF564A">
            <w:pPr>
              <w:rPr>
                <w:rFonts w:cs="Helvetica"/>
                <w:b/>
                <w:sz w:val="20"/>
                <w:szCs w:val="20"/>
                <w:lang w:val="en-US"/>
              </w:rPr>
            </w:pPr>
            <w:r w:rsidRPr="00AD3D7D">
              <w:t xml:space="preserve">Own productions </w:t>
            </w:r>
          </w:p>
        </w:tc>
      </w:tr>
      <w:tr w:rsidR="006F060E" w:rsidRPr="009329CA" w14:paraId="6B3D1E18" w14:textId="77777777" w:rsidTr="008A0F46">
        <w:trPr>
          <w:trHeight w:val="274"/>
        </w:trPr>
        <w:tc>
          <w:tcPr>
            <w:tcW w:w="4961" w:type="dxa"/>
          </w:tcPr>
          <w:p w14:paraId="4E7B4CC6" w14:textId="77777777" w:rsidR="006F060E" w:rsidRPr="009329CA" w:rsidRDefault="006F060E" w:rsidP="00EF564A">
            <w:pPr>
              <w:rPr>
                <w:rFonts w:ascii="Arial" w:hAnsi="Arial" w:cs="Arial"/>
                <w:color w:val="000000"/>
                <w:sz w:val="20"/>
                <w:szCs w:val="20"/>
                <w:shd w:val="clear" w:color="auto" w:fill="FFFFFF"/>
              </w:rPr>
            </w:pPr>
            <w:r w:rsidRPr="00AD3D7D">
              <w:t>Problem solving</w:t>
            </w:r>
          </w:p>
        </w:tc>
      </w:tr>
      <w:tr w:rsidR="006F060E" w:rsidRPr="009329CA" w14:paraId="1A433CFC" w14:textId="77777777" w:rsidTr="008A0F46">
        <w:trPr>
          <w:trHeight w:val="259"/>
        </w:trPr>
        <w:tc>
          <w:tcPr>
            <w:tcW w:w="4961" w:type="dxa"/>
          </w:tcPr>
          <w:p w14:paraId="22B87A94" w14:textId="77777777" w:rsidR="006F060E" w:rsidRPr="009329CA" w:rsidRDefault="006F060E" w:rsidP="00EF564A">
            <w:pPr>
              <w:rPr>
                <w:lang w:val="en-US"/>
              </w:rPr>
            </w:pPr>
            <w:r w:rsidRPr="00AD3D7D">
              <w:t>Progressive schematization</w:t>
            </w:r>
          </w:p>
        </w:tc>
      </w:tr>
    </w:tbl>
    <w:p w14:paraId="5046EE70" w14:textId="77777777" w:rsidR="006F060E" w:rsidRPr="006F060E" w:rsidRDefault="006F060E" w:rsidP="006F060E">
      <w:pPr>
        <w:rPr>
          <w:lang w:val="en-US" w:eastAsia="nl-NL"/>
        </w:rPr>
      </w:pPr>
    </w:p>
    <w:p w14:paraId="370AB16C" w14:textId="77777777" w:rsidR="00B10240" w:rsidRPr="00B10240" w:rsidRDefault="00B10240" w:rsidP="00B10240">
      <w:pPr>
        <w:rPr>
          <w:lang w:val="en-US" w:eastAsia="nl-NL"/>
        </w:rPr>
      </w:pPr>
    </w:p>
    <w:p w14:paraId="613775AD" w14:textId="77777777" w:rsidR="006F060E" w:rsidRDefault="006F060E">
      <w:pPr>
        <w:spacing w:line="276" w:lineRule="auto"/>
        <w:contextualSpacing w:val="0"/>
        <w:rPr>
          <w:color w:val="548DD4" w:themeColor="text2" w:themeTint="99"/>
          <w:sz w:val="32"/>
          <w:szCs w:val="32"/>
        </w:rPr>
      </w:pPr>
      <w:r>
        <w:rPr>
          <w:color w:val="548DD4" w:themeColor="text2" w:themeTint="99"/>
          <w:sz w:val="32"/>
          <w:szCs w:val="32"/>
        </w:rPr>
        <w:br w:type="page"/>
      </w:r>
    </w:p>
    <w:p w14:paraId="2AB8328F" w14:textId="5D45FE3E" w:rsidR="00E062B5" w:rsidRDefault="006E003A" w:rsidP="00E062B5">
      <w:pPr>
        <w:rPr>
          <w:color w:val="548DD4" w:themeColor="text2" w:themeTint="99"/>
          <w:sz w:val="32"/>
          <w:szCs w:val="32"/>
        </w:rPr>
      </w:pPr>
      <w:r>
        <w:rPr>
          <w:color w:val="548DD4" w:themeColor="text2" w:themeTint="99"/>
          <w:sz w:val="32"/>
          <w:szCs w:val="32"/>
        </w:rPr>
        <w:lastRenderedPageBreak/>
        <w:t>P</w:t>
      </w:r>
      <w:r w:rsidR="00786FEA">
        <w:rPr>
          <w:color w:val="548DD4" w:themeColor="text2" w:themeTint="99"/>
          <w:sz w:val="32"/>
          <w:szCs w:val="32"/>
        </w:rPr>
        <w:t>rogram</w:t>
      </w:r>
    </w:p>
    <w:p w14:paraId="495D6149" w14:textId="77777777" w:rsidR="001D2AAF" w:rsidRDefault="001D2AAF" w:rsidP="00E062B5">
      <w:pPr>
        <w:rPr>
          <w:rFonts w:eastAsiaTheme="minorHAnsi"/>
          <w:szCs w:val="22"/>
          <w:lang w:val="en-US" w:eastAsia="nl-NL"/>
        </w:rPr>
      </w:pPr>
    </w:p>
    <w:p w14:paraId="23232070" w14:textId="7860C86E" w:rsidR="00E062B5" w:rsidRPr="00E062B5" w:rsidRDefault="00E062B5" w:rsidP="00E062B5">
      <w:pPr>
        <w:rPr>
          <w:color w:val="548DD4" w:themeColor="text2" w:themeTint="99"/>
          <w:szCs w:val="22"/>
        </w:rPr>
      </w:pPr>
      <w:r w:rsidRPr="009002F9">
        <w:rPr>
          <w:rFonts w:eastAsiaTheme="minorHAnsi"/>
          <w:szCs w:val="22"/>
          <w:lang w:val="en-US" w:eastAsia="nl-NL"/>
        </w:rPr>
        <w:t>Lectures, workshops, reflections etc. a</w:t>
      </w:r>
      <w:r w:rsidRPr="00E062B5">
        <w:rPr>
          <w:rFonts w:eastAsiaTheme="minorHAnsi"/>
          <w:szCs w:val="22"/>
          <w:lang w:val="en-US" w:eastAsia="nl-NL"/>
        </w:rPr>
        <w:t xml:space="preserve">re from Monday until Friday between </w:t>
      </w:r>
      <w:r w:rsidR="00AF3A92">
        <w:rPr>
          <w:rFonts w:eastAsiaTheme="minorHAnsi"/>
          <w:szCs w:val="22"/>
          <w:lang w:val="en-US" w:eastAsia="nl-NL"/>
        </w:rPr>
        <w:t>0</w:t>
      </w:r>
      <w:r w:rsidRPr="00E062B5">
        <w:rPr>
          <w:rFonts w:eastAsiaTheme="minorHAnsi"/>
          <w:szCs w:val="22"/>
          <w:lang w:val="en-US" w:eastAsia="nl-NL"/>
        </w:rPr>
        <w:t>9</w:t>
      </w:r>
      <w:r w:rsidR="00AF3A92">
        <w:rPr>
          <w:rFonts w:eastAsiaTheme="minorHAnsi"/>
          <w:szCs w:val="22"/>
          <w:lang w:val="en-US" w:eastAsia="nl-NL"/>
        </w:rPr>
        <w:t xml:space="preserve">:00 </w:t>
      </w:r>
      <w:r w:rsidRPr="00E062B5">
        <w:rPr>
          <w:rFonts w:eastAsiaTheme="minorHAnsi"/>
          <w:szCs w:val="22"/>
          <w:lang w:val="en-US" w:eastAsia="nl-NL"/>
        </w:rPr>
        <w:t>-</w:t>
      </w:r>
      <w:r w:rsidR="00AF3A92">
        <w:rPr>
          <w:rFonts w:eastAsiaTheme="minorHAnsi"/>
          <w:szCs w:val="22"/>
          <w:lang w:val="en-US" w:eastAsia="nl-NL"/>
        </w:rPr>
        <w:t xml:space="preserve"> </w:t>
      </w:r>
      <w:r w:rsidRPr="00E062B5">
        <w:rPr>
          <w:rFonts w:eastAsiaTheme="minorHAnsi"/>
          <w:szCs w:val="22"/>
          <w:lang w:val="en-US" w:eastAsia="nl-NL"/>
        </w:rPr>
        <w:t>17:00.</w:t>
      </w:r>
      <w:r w:rsidRPr="009002F9">
        <w:rPr>
          <w:rFonts w:eastAsiaTheme="minorHAnsi"/>
          <w:szCs w:val="22"/>
          <w:lang w:val="en-US" w:eastAsia="nl-NL"/>
        </w:rPr>
        <w:t> </w:t>
      </w:r>
      <w:r w:rsidR="00AF3A92">
        <w:rPr>
          <w:rFonts w:eastAsiaTheme="minorHAnsi"/>
          <w:szCs w:val="22"/>
          <w:lang w:val="en-US" w:eastAsia="nl-NL"/>
        </w:rPr>
        <w:t xml:space="preserve">In general, each day provides a program from 9 am to 3 pm followed by group work from 3 pm until 5 pm. At the last day of the summer school groups present their results of the group work in a poster gallery. </w:t>
      </w:r>
    </w:p>
    <w:p w14:paraId="15A02E60" w14:textId="77777777" w:rsidR="00E062B5" w:rsidRPr="00E062B5" w:rsidRDefault="00E062B5" w:rsidP="00E062B5">
      <w:pPr>
        <w:spacing w:after="0"/>
        <w:contextualSpacing w:val="0"/>
        <w:rPr>
          <w:rFonts w:eastAsiaTheme="minorHAnsi"/>
          <w:szCs w:val="22"/>
          <w:lang w:val="en-US" w:eastAsia="nl-NL"/>
        </w:rPr>
      </w:pPr>
      <w:r w:rsidRPr="00E062B5">
        <w:rPr>
          <w:rFonts w:eastAsiaTheme="minorHAnsi"/>
          <w:szCs w:val="22"/>
          <w:lang w:val="en-US" w:eastAsia="nl-NL"/>
        </w:rPr>
        <w:t>During the weekend there are no classes, but activities organized by the central organization of the Summer School.</w:t>
      </w:r>
      <w:r w:rsidRPr="009002F9">
        <w:rPr>
          <w:rFonts w:eastAsiaTheme="minorHAnsi"/>
          <w:szCs w:val="22"/>
          <w:lang w:val="en-US" w:eastAsia="nl-NL"/>
        </w:rPr>
        <w:t> </w:t>
      </w:r>
    </w:p>
    <w:p w14:paraId="02C418E9" w14:textId="76B61D87" w:rsidR="00E062B5" w:rsidRDefault="009002F9" w:rsidP="00786FEA">
      <w:pPr>
        <w:rPr>
          <w:rFonts w:eastAsiaTheme="minorHAnsi"/>
          <w:b/>
          <w:bCs/>
          <w:szCs w:val="22"/>
          <w:lang w:val="en-US" w:eastAsia="nl-NL"/>
        </w:rPr>
      </w:pPr>
      <w:r w:rsidRPr="00E062B5">
        <w:rPr>
          <w:rFonts w:eastAsiaTheme="minorHAnsi"/>
          <w:szCs w:val="22"/>
          <w:lang w:val="en-US" w:eastAsia="nl-NL"/>
        </w:rPr>
        <w:t xml:space="preserve">All classes are in the Buys Ballot building, </w:t>
      </w:r>
      <w:proofErr w:type="spellStart"/>
      <w:r w:rsidRPr="00E062B5">
        <w:rPr>
          <w:rFonts w:eastAsiaTheme="minorHAnsi"/>
          <w:szCs w:val="22"/>
          <w:lang w:val="en-US" w:eastAsia="nl-NL"/>
        </w:rPr>
        <w:t>Princetonplein</w:t>
      </w:r>
      <w:proofErr w:type="spellEnd"/>
      <w:r w:rsidRPr="00E062B5">
        <w:rPr>
          <w:rFonts w:eastAsiaTheme="minorHAnsi"/>
          <w:szCs w:val="22"/>
          <w:lang w:val="en-US" w:eastAsia="nl-NL"/>
        </w:rPr>
        <w:t xml:space="preserve"> 5, 3584CC Utrecht, except the opening, which will take place in the </w:t>
      </w:r>
      <w:proofErr w:type="spellStart"/>
      <w:r w:rsidRPr="009B1AAC">
        <w:rPr>
          <w:rFonts w:eastAsiaTheme="minorHAnsi"/>
          <w:b/>
          <w:bCs/>
          <w:szCs w:val="22"/>
          <w:lang w:val="en-US" w:eastAsia="nl-NL"/>
        </w:rPr>
        <w:t>Koningsbergerbuilding</w:t>
      </w:r>
      <w:proofErr w:type="spellEnd"/>
      <w:r w:rsidRPr="009B1AAC">
        <w:rPr>
          <w:rFonts w:eastAsiaTheme="minorHAnsi"/>
          <w:b/>
          <w:bCs/>
          <w:szCs w:val="22"/>
          <w:lang w:val="en-US" w:eastAsia="nl-NL"/>
        </w:rPr>
        <w:t xml:space="preserve"> (</w:t>
      </w:r>
      <w:proofErr w:type="spellStart"/>
      <w:r w:rsidRPr="009B1AAC">
        <w:rPr>
          <w:rFonts w:eastAsiaTheme="minorHAnsi"/>
          <w:b/>
          <w:bCs/>
          <w:szCs w:val="22"/>
          <w:lang w:val="en-US" w:eastAsia="nl-NL"/>
        </w:rPr>
        <w:t>Budapestlaan</w:t>
      </w:r>
      <w:proofErr w:type="spellEnd"/>
      <w:r w:rsidRPr="009B1AAC">
        <w:rPr>
          <w:rFonts w:eastAsiaTheme="minorHAnsi"/>
          <w:b/>
          <w:bCs/>
          <w:szCs w:val="22"/>
          <w:lang w:val="en-US" w:eastAsia="nl-NL"/>
        </w:rPr>
        <w:t xml:space="preserve"> 4 a-b, 3584 CD Utrecht)</w:t>
      </w:r>
      <w:r w:rsidRPr="009002F9">
        <w:rPr>
          <w:rFonts w:eastAsiaTheme="minorHAnsi"/>
          <w:b/>
          <w:bCs/>
          <w:szCs w:val="22"/>
          <w:lang w:val="en-US" w:eastAsia="nl-NL"/>
        </w:rPr>
        <w:t> </w:t>
      </w:r>
      <w:r w:rsidR="009B1AAC">
        <w:rPr>
          <w:rFonts w:eastAsiaTheme="minorHAnsi"/>
          <w:b/>
          <w:bCs/>
          <w:szCs w:val="22"/>
          <w:lang w:val="en-US" w:eastAsia="nl-NL"/>
        </w:rPr>
        <w:t>.</w:t>
      </w:r>
    </w:p>
    <w:p w14:paraId="3D63E028" w14:textId="77777777" w:rsidR="009002F9" w:rsidRPr="00786FEA" w:rsidRDefault="009002F9" w:rsidP="00786FEA">
      <w:pPr>
        <w:rPr>
          <w:color w:val="8DB3E2" w:themeColor="text2" w:themeTint="66"/>
          <w:sz w:val="32"/>
          <w:szCs w:val="32"/>
        </w:rPr>
      </w:pP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1605"/>
        <w:gridCol w:w="6733"/>
      </w:tblGrid>
      <w:tr w:rsidR="00421350" w:rsidRPr="00061FE8" w14:paraId="44C89B90" w14:textId="77777777" w:rsidTr="00421350">
        <w:trPr>
          <w:trHeight w:val="366"/>
        </w:trPr>
        <w:tc>
          <w:tcPr>
            <w:tcW w:w="9779" w:type="dxa"/>
            <w:gridSpan w:val="3"/>
            <w:shd w:val="clear" w:color="auto" w:fill="C6D9F1"/>
          </w:tcPr>
          <w:p w14:paraId="35154346" w14:textId="553DB3C3" w:rsidR="00EB05A8" w:rsidRDefault="00EB05A8" w:rsidP="007104BC">
            <w:pPr>
              <w:rPr>
                <w:rFonts w:eastAsiaTheme="minorHAnsi"/>
                <w:b/>
                <w:bCs/>
                <w:sz w:val="28"/>
                <w:szCs w:val="28"/>
                <w:lang w:val="en-US" w:eastAsia="nl-NL"/>
              </w:rPr>
            </w:pPr>
            <w:r>
              <w:rPr>
                <w:b/>
                <w:sz w:val="28"/>
                <w:szCs w:val="28"/>
                <w:lang w:val="en-US"/>
              </w:rPr>
              <w:t xml:space="preserve">Monday </w:t>
            </w:r>
            <w:r w:rsidR="00B112A5">
              <w:rPr>
                <w:b/>
                <w:sz w:val="28"/>
                <w:szCs w:val="28"/>
                <w:lang w:val="en-US"/>
              </w:rPr>
              <w:t>1</w:t>
            </w:r>
            <w:r w:rsidR="008D4EA0">
              <w:rPr>
                <w:b/>
                <w:sz w:val="28"/>
                <w:szCs w:val="28"/>
                <w:lang w:val="en-US"/>
              </w:rPr>
              <w:t>5</w:t>
            </w:r>
            <w:r>
              <w:rPr>
                <w:b/>
                <w:sz w:val="28"/>
                <w:szCs w:val="28"/>
                <w:lang w:val="en-US"/>
              </w:rPr>
              <w:t xml:space="preserve"> August – </w:t>
            </w:r>
            <w:r w:rsidR="00184109" w:rsidRPr="00B635B0">
              <w:rPr>
                <w:rFonts w:eastAsiaTheme="minorHAnsi"/>
                <w:b/>
                <w:bCs/>
                <w:sz w:val="28"/>
                <w:szCs w:val="28"/>
                <w:lang w:val="en-US" w:eastAsia="nl-NL"/>
              </w:rPr>
              <w:t xml:space="preserve">Opening day, introduction to </w:t>
            </w:r>
            <w:r w:rsidR="00184109">
              <w:rPr>
                <w:rFonts w:eastAsiaTheme="minorHAnsi"/>
                <w:b/>
                <w:bCs/>
                <w:sz w:val="28"/>
                <w:szCs w:val="28"/>
                <w:lang w:val="en-US" w:eastAsia="nl-NL"/>
              </w:rPr>
              <w:t xml:space="preserve">RME and </w:t>
            </w:r>
            <w:r w:rsidR="00184109" w:rsidRPr="00B635B0">
              <w:rPr>
                <w:rFonts w:eastAsiaTheme="minorHAnsi"/>
                <w:b/>
                <w:bCs/>
                <w:sz w:val="28"/>
                <w:szCs w:val="28"/>
                <w:lang w:val="en-US" w:eastAsia="nl-NL"/>
              </w:rPr>
              <w:t>the content of the summer school</w:t>
            </w:r>
            <w:r w:rsidR="00F57845">
              <w:rPr>
                <w:rFonts w:eastAsiaTheme="minorHAnsi"/>
                <w:b/>
                <w:bCs/>
                <w:sz w:val="28"/>
                <w:szCs w:val="28"/>
                <w:lang w:val="en-US" w:eastAsia="nl-NL"/>
              </w:rPr>
              <w:t xml:space="preserve"> (chair</w:t>
            </w:r>
            <w:r w:rsidR="000F1CC3">
              <w:rPr>
                <w:rFonts w:eastAsiaTheme="minorHAnsi"/>
                <w:b/>
                <w:bCs/>
                <w:sz w:val="28"/>
                <w:szCs w:val="28"/>
                <w:lang w:val="en-US" w:eastAsia="nl-NL"/>
              </w:rPr>
              <w:t xml:space="preserve"> </w:t>
            </w:r>
            <w:r w:rsidR="00F57845">
              <w:rPr>
                <w:rFonts w:eastAsiaTheme="minorHAnsi"/>
                <w:b/>
                <w:bCs/>
                <w:sz w:val="28"/>
                <w:szCs w:val="28"/>
                <w:lang w:val="en-US" w:eastAsia="nl-NL"/>
              </w:rPr>
              <w:t>Michiel D.)</w:t>
            </w:r>
          </w:p>
          <w:p w14:paraId="7C7C39F6" w14:textId="55396B8D" w:rsidR="003E54FB" w:rsidRPr="00184109" w:rsidRDefault="003E54FB" w:rsidP="003E54FB">
            <w:pPr>
              <w:rPr>
                <w:rFonts w:eastAsiaTheme="minorHAnsi"/>
                <w:lang w:val="en-US" w:eastAsia="nl-NL"/>
              </w:rPr>
            </w:pPr>
            <w:r w:rsidRPr="003E54FB">
              <w:rPr>
                <w:rFonts w:eastAsiaTheme="minorHAnsi"/>
                <w:lang w:val="en-US" w:eastAsia="nl-NL"/>
              </w:rPr>
              <w:t xml:space="preserve">Since the 1960s, the theory of Realistic Mathematics Education (RME) has been developed in the Netherlands, and at the Freudenthal Institute in particular. Since that time, RME has become widespread, but was also subject to criticism. </w:t>
            </w:r>
            <w:r>
              <w:rPr>
                <w:rFonts w:eastAsiaTheme="minorHAnsi"/>
                <w:lang w:val="en-US" w:eastAsia="nl-NL"/>
              </w:rPr>
              <w:t>You will be introduced to s</w:t>
            </w:r>
            <w:r w:rsidRPr="003E54FB">
              <w:rPr>
                <w:rFonts w:eastAsiaTheme="minorHAnsi"/>
                <w:lang w:val="en-US" w:eastAsia="nl-NL"/>
              </w:rPr>
              <w:t>ome key ideas in RME</w:t>
            </w:r>
            <w:r>
              <w:rPr>
                <w:rFonts w:eastAsiaTheme="minorHAnsi"/>
                <w:lang w:val="en-US" w:eastAsia="nl-NL"/>
              </w:rPr>
              <w:t>,</w:t>
            </w:r>
            <w:r w:rsidRPr="003E54FB">
              <w:rPr>
                <w:rFonts w:eastAsiaTheme="minorHAnsi"/>
                <w:lang w:val="en-US" w:eastAsia="nl-NL"/>
              </w:rPr>
              <w:t xml:space="preserve"> such as mathematization, guided reinvention, didactical phenomenology, and the use of contexts.</w:t>
            </w:r>
            <w:r>
              <w:rPr>
                <w:rFonts w:eastAsiaTheme="minorHAnsi"/>
                <w:lang w:val="en-US" w:eastAsia="nl-NL"/>
              </w:rPr>
              <w:t xml:space="preserve"> </w:t>
            </w:r>
          </w:p>
        </w:tc>
      </w:tr>
      <w:tr w:rsidR="006F060E" w:rsidRPr="00EB05A8" w14:paraId="0482A91D" w14:textId="77777777" w:rsidTr="00EF564A">
        <w:trPr>
          <w:trHeight w:val="20"/>
        </w:trPr>
        <w:tc>
          <w:tcPr>
            <w:tcW w:w="1441" w:type="dxa"/>
          </w:tcPr>
          <w:p w14:paraId="58A72D71" w14:textId="77777777" w:rsidR="006F060E" w:rsidRPr="00EB05A8" w:rsidRDefault="006F060E" w:rsidP="00EF564A">
            <w:pPr>
              <w:rPr>
                <w:b/>
                <w:i/>
                <w:szCs w:val="22"/>
                <w:lang w:val="en-US"/>
              </w:rPr>
            </w:pPr>
            <w:r w:rsidRPr="00EB05A8">
              <w:rPr>
                <w:b/>
                <w:i/>
                <w:szCs w:val="22"/>
                <w:lang w:val="en-US"/>
              </w:rPr>
              <w:t>time</w:t>
            </w:r>
          </w:p>
        </w:tc>
        <w:tc>
          <w:tcPr>
            <w:tcW w:w="1605" w:type="dxa"/>
          </w:tcPr>
          <w:p w14:paraId="208721BE" w14:textId="09AFC2EF" w:rsidR="006F060E" w:rsidRPr="00EB05A8" w:rsidRDefault="000539E6" w:rsidP="00EF564A">
            <w:pPr>
              <w:rPr>
                <w:b/>
                <w:i/>
              </w:rPr>
            </w:pPr>
            <w:r w:rsidRPr="00EB05A8">
              <w:rPr>
                <w:b/>
                <w:i/>
              </w:rPr>
              <w:t>L</w:t>
            </w:r>
            <w:r w:rsidR="006F060E" w:rsidRPr="00EB05A8">
              <w:rPr>
                <w:b/>
                <w:i/>
              </w:rPr>
              <w:t>ocation</w:t>
            </w:r>
          </w:p>
        </w:tc>
        <w:tc>
          <w:tcPr>
            <w:tcW w:w="6733" w:type="dxa"/>
            <w:shd w:val="clear" w:color="auto" w:fill="auto"/>
          </w:tcPr>
          <w:p w14:paraId="7B2639C1" w14:textId="77777777" w:rsidR="006F060E" w:rsidRPr="00EB05A8" w:rsidRDefault="006F060E" w:rsidP="00EF564A">
            <w:pPr>
              <w:rPr>
                <w:b/>
                <w:i/>
              </w:rPr>
            </w:pPr>
            <w:r w:rsidRPr="00EB05A8">
              <w:rPr>
                <w:b/>
                <w:i/>
              </w:rPr>
              <w:t>activity</w:t>
            </w:r>
          </w:p>
        </w:tc>
      </w:tr>
      <w:tr w:rsidR="006F060E" w:rsidRPr="00FE193B" w14:paraId="1EFCCEA3" w14:textId="77777777" w:rsidTr="00EF564A">
        <w:trPr>
          <w:trHeight w:val="20"/>
        </w:trPr>
        <w:tc>
          <w:tcPr>
            <w:tcW w:w="1441" w:type="dxa"/>
          </w:tcPr>
          <w:p w14:paraId="239E64BA" w14:textId="77777777" w:rsidR="006F060E" w:rsidRDefault="006F060E" w:rsidP="00EF564A">
            <w:pPr>
              <w:rPr>
                <w:b/>
                <w:szCs w:val="22"/>
                <w:lang w:val="en-US"/>
              </w:rPr>
            </w:pPr>
            <w:r>
              <w:rPr>
                <w:b/>
                <w:szCs w:val="22"/>
                <w:lang w:val="en-US"/>
              </w:rPr>
              <w:t>09:45-</w:t>
            </w:r>
            <w:r w:rsidRPr="00061FE8">
              <w:rPr>
                <w:b/>
                <w:szCs w:val="22"/>
                <w:lang w:val="en-US"/>
              </w:rPr>
              <w:t>10:</w:t>
            </w:r>
            <w:r>
              <w:rPr>
                <w:b/>
                <w:szCs w:val="22"/>
                <w:lang w:val="en-US"/>
              </w:rPr>
              <w:t>30</w:t>
            </w:r>
          </w:p>
          <w:p w14:paraId="0E8AE6F9" w14:textId="77777777" w:rsidR="006F060E" w:rsidRPr="00061FE8" w:rsidRDefault="006F060E" w:rsidP="00EF564A">
            <w:pPr>
              <w:rPr>
                <w:b/>
                <w:szCs w:val="22"/>
                <w:lang w:val="en-US"/>
              </w:rPr>
            </w:pPr>
            <w:r>
              <w:rPr>
                <w:b/>
                <w:szCs w:val="22"/>
                <w:lang w:val="en-US"/>
              </w:rPr>
              <w:t>MN</w:t>
            </w:r>
          </w:p>
        </w:tc>
        <w:tc>
          <w:tcPr>
            <w:tcW w:w="1605" w:type="dxa"/>
          </w:tcPr>
          <w:p w14:paraId="01CBA92A" w14:textId="77777777" w:rsidR="006F060E" w:rsidRPr="00044E46" w:rsidRDefault="006F060E" w:rsidP="00EF564A">
            <w:pPr>
              <w:rPr>
                <w:b/>
              </w:rPr>
            </w:pPr>
            <w:proofErr w:type="spellStart"/>
            <w:r w:rsidRPr="00044E46">
              <w:rPr>
                <w:b/>
              </w:rPr>
              <w:t>Koningsberger</w:t>
            </w:r>
            <w:proofErr w:type="spellEnd"/>
            <w:r>
              <w:rPr>
                <w:b/>
              </w:rPr>
              <w:t>-</w:t>
            </w:r>
            <w:r w:rsidRPr="00044E46">
              <w:rPr>
                <w:b/>
              </w:rPr>
              <w:t>building</w:t>
            </w:r>
          </w:p>
        </w:tc>
        <w:tc>
          <w:tcPr>
            <w:tcW w:w="6733" w:type="dxa"/>
            <w:shd w:val="clear" w:color="auto" w:fill="auto"/>
          </w:tcPr>
          <w:p w14:paraId="7D256767" w14:textId="07844A74" w:rsidR="006F060E" w:rsidRPr="00FE193B" w:rsidRDefault="006F060E" w:rsidP="00EF564A">
            <w:r w:rsidRPr="00FE193B">
              <w:t>Intake</w:t>
            </w:r>
            <w:r>
              <w:t xml:space="preserve"> in the </w:t>
            </w:r>
            <w:proofErr w:type="spellStart"/>
            <w:r>
              <w:t>Koningsbergerbuilding</w:t>
            </w:r>
            <w:proofErr w:type="spellEnd"/>
            <w:r w:rsidR="000539E6">
              <w:t xml:space="preserve"> + coffee &amp; tea</w:t>
            </w:r>
          </w:p>
        </w:tc>
      </w:tr>
      <w:tr w:rsidR="006F060E" w:rsidRPr="00FE193B" w14:paraId="68099374" w14:textId="77777777" w:rsidTr="00EF564A">
        <w:trPr>
          <w:trHeight w:val="20"/>
        </w:trPr>
        <w:tc>
          <w:tcPr>
            <w:tcW w:w="1441" w:type="dxa"/>
          </w:tcPr>
          <w:p w14:paraId="63900320" w14:textId="77777777" w:rsidR="006F060E" w:rsidRDefault="006F060E" w:rsidP="00EF564A">
            <w:pPr>
              <w:rPr>
                <w:b/>
                <w:szCs w:val="22"/>
                <w:lang w:val="en-US"/>
              </w:rPr>
            </w:pPr>
            <w:r w:rsidRPr="00061FE8">
              <w:rPr>
                <w:b/>
                <w:szCs w:val="22"/>
                <w:lang w:val="en-US"/>
              </w:rPr>
              <w:t>10:</w:t>
            </w:r>
            <w:r>
              <w:rPr>
                <w:b/>
                <w:szCs w:val="22"/>
                <w:lang w:val="en-US"/>
              </w:rPr>
              <w:t>30-10:45</w:t>
            </w:r>
          </w:p>
          <w:p w14:paraId="26D4E082" w14:textId="77777777" w:rsidR="006F060E" w:rsidRPr="00061FE8" w:rsidRDefault="006F060E" w:rsidP="00EF564A">
            <w:pPr>
              <w:rPr>
                <w:b/>
                <w:szCs w:val="22"/>
                <w:lang w:val="en-US"/>
              </w:rPr>
            </w:pPr>
            <w:r>
              <w:rPr>
                <w:b/>
                <w:szCs w:val="22"/>
                <w:lang w:val="en-US"/>
              </w:rPr>
              <w:t>MN</w:t>
            </w:r>
          </w:p>
        </w:tc>
        <w:tc>
          <w:tcPr>
            <w:tcW w:w="1605" w:type="dxa"/>
          </w:tcPr>
          <w:p w14:paraId="4FB594B2" w14:textId="77777777" w:rsidR="006F060E" w:rsidRPr="00044E46" w:rsidRDefault="006F060E" w:rsidP="00EF564A">
            <w:pPr>
              <w:rPr>
                <w:b/>
              </w:rPr>
            </w:pPr>
            <w:proofErr w:type="spellStart"/>
            <w:r w:rsidRPr="00044E46">
              <w:rPr>
                <w:b/>
              </w:rPr>
              <w:t>Koningsberger</w:t>
            </w:r>
            <w:proofErr w:type="spellEnd"/>
            <w:r>
              <w:rPr>
                <w:b/>
              </w:rPr>
              <w:t>-</w:t>
            </w:r>
            <w:r w:rsidRPr="00044E46">
              <w:rPr>
                <w:b/>
              </w:rPr>
              <w:t>building</w:t>
            </w:r>
          </w:p>
        </w:tc>
        <w:tc>
          <w:tcPr>
            <w:tcW w:w="6733" w:type="dxa"/>
            <w:shd w:val="clear" w:color="auto" w:fill="auto"/>
          </w:tcPr>
          <w:p w14:paraId="041656B8" w14:textId="5D91CD84" w:rsidR="006F060E" w:rsidRPr="00FE193B" w:rsidRDefault="006F060E" w:rsidP="00EF564A">
            <w:r w:rsidRPr="001305F7">
              <w:t>Opening and welcome by</w:t>
            </w:r>
            <w:r>
              <w:t xml:space="preserve"> Paul Drijvers</w:t>
            </w:r>
            <w:r w:rsidRPr="001305F7">
              <w:t>, scientific director of the Freudenthal Institute</w:t>
            </w:r>
          </w:p>
        </w:tc>
      </w:tr>
      <w:tr w:rsidR="006F060E" w:rsidRPr="00FE193B" w14:paraId="0DC47806" w14:textId="77777777" w:rsidTr="00EF564A">
        <w:trPr>
          <w:trHeight w:val="20"/>
        </w:trPr>
        <w:tc>
          <w:tcPr>
            <w:tcW w:w="1441" w:type="dxa"/>
          </w:tcPr>
          <w:p w14:paraId="526AB556" w14:textId="77777777" w:rsidR="006F060E" w:rsidRDefault="006F060E" w:rsidP="00EF564A">
            <w:pPr>
              <w:rPr>
                <w:b/>
                <w:szCs w:val="22"/>
                <w:lang w:val="en-US"/>
              </w:rPr>
            </w:pPr>
            <w:r>
              <w:rPr>
                <w:b/>
                <w:szCs w:val="22"/>
                <w:lang w:val="en-US"/>
              </w:rPr>
              <w:t>10:45-11:00</w:t>
            </w:r>
          </w:p>
          <w:p w14:paraId="62BB892B" w14:textId="77777777" w:rsidR="006F060E" w:rsidRPr="00061FE8" w:rsidRDefault="006F060E" w:rsidP="00EF564A">
            <w:pPr>
              <w:rPr>
                <w:b/>
                <w:szCs w:val="22"/>
                <w:lang w:val="en-US"/>
              </w:rPr>
            </w:pPr>
            <w:r>
              <w:rPr>
                <w:b/>
                <w:szCs w:val="22"/>
                <w:lang w:val="en-US"/>
              </w:rPr>
              <w:t>MN</w:t>
            </w:r>
          </w:p>
        </w:tc>
        <w:tc>
          <w:tcPr>
            <w:tcW w:w="1605" w:type="dxa"/>
          </w:tcPr>
          <w:p w14:paraId="4F8A2A29" w14:textId="77777777" w:rsidR="006F060E" w:rsidRPr="00044E46" w:rsidRDefault="006F060E" w:rsidP="00EF564A">
            <w:pPr>
              <w:rPr>
                <w:b/>
              </w:rPr>
            </w:pPr>
            <w:proofErr w:type="spellStart"/>
            <w:r w:rsidRPr="00044E46">
              <w:rPr>
                <w:b/>
              </w:rPr>
              <w:t>Koningsberger</w:t>
            </w:r>
            <w:proofErr w:type="spellEnd"/>
            <w:r>
              <w:rPr>
                <w:b/>
              </w:rPr>
              <w:t>-</w:t>
            </w:r>
            <w:r w:rsidRPr="00044E46">
              <w:rPr>
                <w:b/>
              </w:rPr>
              <w:t>building</w:t>
            </w:r>
          </w:p>
        </w:tc>
        <w:tc>
          <w:tcPr>
            <w:tcW w:w="6733" w:type="dxa"/>
            <w:shd w:val="clear" w:color="auto" w:fill="auto"/>
          </w:tcPr>
          <w:p w14:paraId="0280442F" w14:textId="77777777" w:rsidR="006F060E" w:rsidRPr="008A0F46" w:rsidRDefault="006F060E" w:rsidP="00EF564A">
            <w:r w:rsidRPr="008A0F46">
              <w:t>Opening and welcome by Michiel Doorman, director of the Summer school Mathematics Education</w:t>
            </w:r>
          </w:p>
        </w:tc>
      </w:tr>
      <w:tr w:rsidR="006F060E" w:rsidRPr="00182221" w14:paraId="5A3AF52E" w14:textId="77777777" w:rsidTr="00EF564A">
        <w:trPr>
          <w:trHeight w:val="20"/>
        </w:trPr>
        <w:tc>
          <w:tcPr>
            <w:tcW w:w="1441" w:type="dxa"/>
          </w:tcPr>
          <w:p w14:paraId="453D3375" w14:textId="77777777" w:rsidR="006F060E" w:rsidRPr="00815184" w:rsidRDefault="006F060E" w:rsidP="00EF564A">
            <w:pPr>
              <w:rPr>
                <w:b/>
                <w:szCs w:val="22"/>
                <w:lang w:val="en-US"/>
              </w:rPr>
            </w:pPr>
            <w:r w:rsidRPr="00815184">
              <w:rPr>
                <w:b/>
                <w:szCs w:val="22"/>
                <w:lang w:val="en-US"/>
              </w:rPr>
              <w:t xml:space="preserve">11:00-12:00 </w:t>
            </w:r>
          </w:p>
        </w:tc>
        <w:tc>
          <w:tcPr>
            <w:tcW w:w="1605" w:type="dxa"/>
          </w:tcPr>
          <w:p w14:paraId="57EBDF9A" w14:textId="77777777" w:rsidR="006F060E" w:rsidRPr="00182221" w:rsidRDefault="006F060E" w:rsidP="00EF564A">
            <w:pPr>
              <w:rPr>
                <w:b/>
                <w:lang w:val="en-US"/>
              </w:rPr>
            </w:pPr>
            <w:proofErr w:type="spellStart"/>
            <w:r w:rsidRPr="00044E46">
              <w:rPr>
                <w:b/>
              </w:rPr>
              <w:t>Koningsberger</w:t>
            </w:r>
            <w:proofErr w:type="spellEnd"/>
            <w:r>
              <w:rPr>
                <w:b/>
              </w:rPr>
              <w:t>-</w:t>
            </w:r>
            <w:r w:rsidRPr="00044E46">
              <w:rPr>
                <w:b/>
              </w:rPr>
              <w:t>building</w:t>
            </w:r>
          </w:p>
        </w:tc>
        <w:tc>
          <w:tcPr>
            <w:tcW w:w="6733" w:type="dxa"/>
            <w:shd w:val="clear" w:color="auto" w:fill="auto"/>
          </w:tcPr>
          <w:p w14:paraId="0EEDF775" w14:textId="14510976" w:rsidR="006F060E" w:rsidRPr="008A0F46" w:rsidRDefault="006F060E" w:rsidP="00EF564A">
            <w:pPr>
              <w:rPr>
                <w:lang w:val="en-US"/>
              </w:rPr>
            </w:pPr>
            <w:r w:rsidRPr="008A0F46">
              <w:rPr>
                <w:lang w:val="en-US"/>
              </w:rPr>
              <w:t>Opening activity</w:t>
            </w:r>
            <w:r w:rsidR="000539E6" w:rsidRPr="008A0F46">
              <w:rPr>
                <w:lang w:val="en-US"/>
              </w:rPr>
              <w:t xml:space="preserve"> and get to now </w:t>
            </w:r>
            <w:proofErr w:type="spellStart"/>
            <w:r w:rsidR="000539E6" w:rsidRPr="008A0F46">
              <w:rPr>
                <w:lang w:val="en-US"/>
              </w:rPr>
              <w:t>eachother</w:t>
            </w:r>
            <w:proofErr w:type="spellEnd"/>
            <w:r w:rsidRPr="008A0F46">
              <w:rPr>
                <w:lang w:val="en-US"/>
              </w:rPr>
              <w:t xml:space="preserve"> by Michiel Doorman</w:t>
            </w:r>
          </w:p>
        </w:tc>
      </w:tr>
      <w:tr w:rsidR="006F060E" w:rsidRPr="00FE193B" w14:paraId="0356A9A0" w14:textId="77777777" w:rsidTr="00EF564A">
        <w:trPr>
          <w:trHeight w:val="20"/>
        </w:trPr>
        <w:tc>
          <w:tcPr>
            <w:tcW w:w="1441" w:type="dxa"/>
          </w:tcPr>
          <w:p w14:paraId="22DCCFF6" w14:textId="77777777" w:rsidR="006F060E" w:rsidRDefault="006F060E" w:rsidP="00EF564A">
            <w:pPr>
              <w:rPr>
                <w:b/>
                <w:szCs w:val="22"/>
                <w:lang w:val="en-US"/>
              </w:rPr>
            </w:pPr>
            <w:r>
              <w:rPr>
                <w:b/>
                <w:szCs w:val="22"/>
                <w:lang w:val="en-US"/>
              </w:rPr>
              <w:t>12:00-13:15</w:t>
            </w:r>
          </w:p>
          <w:p w14:paraId="0C22D993" w14:textId="7B5D7919" w:rsidR="006F060E" w:rsidRPr="00061FE8" w:rsidRDefault="006F060E" w:rsidP="00EF564A">
            <w:pPr>
              <w:rPr>
                <w:b/>
                <w:szCs w:val="22"/>
                <w:lang w:val="en-US"/>
              </w:rPr>
            </w:pPr>
          </w:p>
        </w:tc>
        <w:tc>
          <w:tcPr>
            <w:tcW w:w="1605" w:type="dxa"/>
          </w:tcPr>
          <w:p w14:paraId="3001A1A3" w14:textId="77777777" w:rsidR="006F060E" w:rsidRPr="00044E46" w:rsidRDefault="006F060E" w:rsidP="00EF564A">
            <w:pPr>
              <w:rPr>
                <w:b/>
              </w:rPr>
            </w:pPr>
            <w:proofErr w:type="spellStart"/>
            <w:r>
              <w:rPr>
                <w:b/>
              </w:rPr>
              <w:t>Koningsberger</w:t>
            </w:r>
            <w:r>
              <w:rPr>
                <w:b/>
              </w:rPr>
              <w:softHyphen/>
              <w:t>building</w:t>
            </w:r>
            <w:proofErr w:type="spellEnd"/>
          </w:p>
        </w:tc>
        <w:tc>
          <w:tcPr>
            <w:tcW w:w="6733" w:type="dxa"/>
            <w:shd w:val="clear" w:color="auto" w:fill="auto"/>
          </w:tcPr>
          <w:p w14:paraId="49A2BDC2" w14:textId="0850756A" w:rsidR="006F060E" w:rsidRPr="008A0F46" w:rsidRDefault="009C54D4" w:rsidP="00EF564A">
            <w:r w:rsidRPr="008A0F46">
              <w:t>Group photo</w:t>
            </w:r>
            <w:r w:rsidR="006F060E" w:rsidRPr="008A0F46">
              <w:t xml:space="preserve"> and lunch in Botanic garden?</w:t>
            </w:r>
          </w:p>
        </w:tc>
      </w:tr>
      <w:tr w:rsidR="006F060E" w:rsidRPr="00FE193B" w14:paraId="1EFBC9D4" w14:textId="77777777" w:rsidTr="00EF564A">
        <w:trPr>
          <w:trHeight w:val="20"/>
        </w:trPr>
        <w:tc>
          <w:tcPr>
            <w:tcW w:w="1441" w:type="dxa"/>
          </w:tcPr>
          <w:p w14:paraId="2EB6130D" w14:textId="77777777" w:rsidR="006F060E" w:rsidRPr="00061FE8" w:rsidRDefault="006F060E" w:rsidP="00EF564A">
            <w:pPr>
              <w:rPr>
                <w:b/>
                <w:szCs w:val="22"/>
                <w:lang w:val="en-US"/>
              </w:rPr>
            </w:pPr>
            <w:r>
              <w:rPr>
                <w:b/>
                <w:szCs w:val="22"/>
                <w:lang w:val="en-US"/>
              </w:rPr>
              <w:t>13:15-14:30</w:t>
            </w:r>
          </w:p>
        </w:tc>
        <w:tc>
          <w:tcPr>
            <w:tcW w:w="1605" w:type="dxa"/>
          </w:tcPr>
          <w:p w14:paraId="1A05AED8" w14:textId="77777777" w:rsidR="006F060E" w:rsidRPr="00044E46" w:rsidRDefault="006F060E" w:rsidP="00EF564A">
            <w:pPr>
              <w:rPr>
                <w:b/>
              </w:rPr>
            </w:pPr>
            <w:r w:rsidRPr="00044E46">
              <w:rPr>
                <w:b/>
              </w:rPr>
              <w:t>BBG 3</w:t>
            </w:r>
            <w:r>
              <w:rPr>
                <w:b/>
              </w:rPr>
              <w:t>22</w:t>
            </w:r>
          </w:p>
        </w:tc>
        <w:tc>
          <w:tcPr>
            <w:tcW w:w="6733" w:type="dxa"/>
            <w:shd w:val="clear" w:color="auto" w:fill="auto"/>
          </w:tcPr>
          <w:p w14:paraId="67115521" w14:textId="77777777" w:rsidR="006F060E" w:rsidRPr="008A0F46" w:rsidRDefault="006F060E" w:rsidP="00EF564A">
            <w:r w:rsidRPr="008A0F46">
              <w:t>Lecture "Realistic Mathematics Education (RME) - An introduction" by Paul Drijvers</w:t>
            </w:r>
          </w:p>
        </w:tc>
      </w:tr>
      <w:tr w:rsidR="006F060E" w:rsidRPr="00FE193B" w14:paraId="1DF5CA37" w14:textId="77777777" w:rsidTr="00EF564A">
        <w:trPr>
          <w:trHeight w:val="259"/>
        </w:trPr>
        <w:tc>
          <w:tcPr>
            <w:tcW w:w="1441" w:type="dxa"/>
          </w:tcPr>
          <w:p w14:paraId="3C7A80A4" w14:textId="77777777" w:rsidR="006F060E" w:rsidRDefault="006F060E" w:rsidP="00EF564A">
            <w:pPr>
              <w:rPr>
                <w:b/>
                <w:szCs w:val="22"/>
                <w:lang w:val="en-US"/>
              </w:rPr>
            </w:pPr>
            <w:r>
              <w:rPr>
                <w:b/>
                <w:szCs w:val="22"/>
                <w:lang w:val="en-US"/>
              </w:rPr>
              <w:t>14:30-15:00</w:t>
            </w:r>
          </w:p>
          <w:p w14:paraId="42A5D704" w14:textId="4BFBB987" w:rsidR="006F060E" w:rsidRPr="00061FE8" w:rsidRDefault="006F060E" w:rsidP="00EF564A">
            <w:pPr>
              <w:rPr>
                <w:b/>
                <w:szCs w:val="22"/>
                <w:lang w:val="en-US"/>
              </w:rPr>
            </w:pPr>
          </w:p>
        </w:tc>
        <w:tc>
          <w:tcPr>
            <w:tcW w:w="1605" w:type="dxa"/>
          </w:tcPr>
          <w:p w14:paraId="6F367A35" w14:textId="77777777" w:rsidR="006F060E" w:rsidRPr="00044E46" w:rsidRDefault="006F060E" w:rsidP="00EF564A">
            <w:pPr>
              <w:rPr>
                <w:b/>
              </w:rPr>
            </w:pPr>
            <w:r w:rsidRPr="00044E46">
              <w:rPr>
                <w:b/>
              </w:rPr>
              <w:t>BBG 3</w:t>
            </w:r>
            <w:r>
              <w:rPr>
                <w:b/>
              </w:rPr>
              <w:t>22</w:t>
            </w:r>
          </w:p>
        </w:tc>
        <w:tc>
          <w:tcPr>
            <w:tcW w:w="6733" w:type="dxa"/>
            <w:shd w:val="clear" w:color="auto" w:fill="auto"/>
          </w:tcPr>
          <w:p w14:paraId="17FB4794" w14:textId="77777777" w:rsidR="006F060E" w:rsidRPr="008A0F46" w:rsidRDefault="006F060E" w:rsidP="00EF564A">
            <w:r w:rsidRPr="008A0F46">
              <w:t>Coffee break</w:t>
            </w:r>
          </w:p>
        </w:tc>
      </w:tr>
      <w:tr w:rsidR="006F060E" w14:paraId="404642C9" w14:textId="77777777" w:rsidTr="00EF564A">
        <w:trPr>
          <w:trHeight w:val="20"/>
        </w:trPr>
        <w:tc>
          <w:tcPr>
            <w:tcW w:w="1441" w:type="dxa"/>
          </w:tcPr>
          <w:p w14:paraId="795B6476" w14:textId="77777777" w:rsidR="006F060E" w:rsidRDefault="006F060E" w:rsidP="00EF564A">
            <w:pPr>
              <w:rPr>
                <w:b/>
                <w:szCs w:val="22"/>
                <w:lang w:val="en-US"/>
              </w:rPr>
            </w:pPr>
            <w:r>
              <w:rPr>
                <w:b/>
                <w:szCs w:val="22"/>
                <w:lang w:val="en-US"/>
              </w:rPr>
              <w:t>15:00-17:00</w:t>
            </w:r>
          </w:p>
        </w:tc>
        <w:tc>
          <w:tcPr>
            <w:tcW w:w="1605" w:type="dxa"/>
          </w:tcPr>
          <w:p w14:paraId="422A03D2" w14:textId="77777777" w:rsidR="006F060E" w:rsidRPr="00044E46" w:rsidRDefault="006F060E" w:rsidP="00EF564A">
            <w:pPr>
              <w:rPr>
                <w:b/>
              </w:rPr>
            </w:pPr>
            <w:r w:rsidRPr="00044E46">
              <w:rPr>
                <w:b/>
                <w:lang w:val="nl-NL"/>
              </w:rPr>
              <w:t>BBG 3</w:t>
            </w:r>
            <w:r>
              <w:rPr>
                <w:b/>
                <w:lang w:val="nl-NL"/>
              </w:rPr>
              <w:t>22</w:t>
            </w:r>
          </w:p>
        </w:tc>
        <w:tc>
          <w:tcPr>
            <w:tcW w:w="6733" w:type="dxa"/>
            <w:shd w:val="clear" w:color="auto" w:fill="auto"/>
          </w:tcPr>
          <w:p w14:paraId="60E159FE" w14:textId="77777777" w:rsidR="006F060E" w:rsidRPr="008A0F46" w:rsidRDefault="006F060E" w:rsidP="00EF564A">
            <w:r w:rsidRPr="008A0F46">
              <w:rPr>
                <w:color w:val="000000"/>
                <w:szCs w:val="22"/>
                <w:shd w:val="clear" w:color="auto" w:fill="FFFFFF"/>
                <w:lang w:val="en-US" w:eastAsia="nl-NL"/>
              </w:rPr>
              <w:t>Activity "Mathematics game for teams" by Joke Daemen and Michiel Doorman</w:t>
            </w:r>
          </w:p>
        </w:tc>
      </w:tr>
    </w:tbl>
    <w:p w14:paraId="6FE34287" w14:textId="77777777" w:rsidR="00DB598C" w:rsidRPr="006F060E" w:rsidRDefault="00DB598C"/>
    <w:p w14:paraId="6759B1FD" w14:textId="77777777" w:rsidR="006F060E" w:rsidRDefault="006F060E">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6945"/>
      </w:tblGrid>
      <w:tr w:rsidR="009329CA" w:rsidRPr="00061FE8" w14:paraId="275867C2" w14:textId="1BB39927" w:rsidTr="00D565EA">
        <w:tc>
          <w:tcPr>
            <w:tcW w:w="9747" w:type="dxa"/>
            <w:gridSpan w:val="3"/>
            <w:shd w:val="clear" w:color="auto" w:fill="C6D9F1"/>
          </w:tcPr>
          <w:p w14:paraId="7ACFC69F" w14:textId="0BFD258F" w:rsidR="009329CA" w:rsidRDefault="00DB598C" w:rsidP="007A649E">
            <w:pPr>
              <w:rPr>
                <w:rFonts w:eastAsiaTheme="minorHAnsi"/>
                <w:b/>
                <w:bCs/>
                <w:sz w:val="28"/>
                <w:szCs w:val="28"/>
                <w:lang w:val="en-US" w:eastAsia="nl-NL"/>
              </w:rPr>
            </w:pPr>
            <w:r w:rsidRPr="008325B7">
              <w:rPr>
                <w:b/>
                <w:sz w:val="28"/>
                <w:szCs w:val="28"/>
                <w:lang w:val="en-US"/>
              </w:rPr>
              <w:lastRenderedPageBreak/>
              <w:t xml:space="preserve">Tuesday </w:t>
            </w:r>
            <w:r w:rsidR="00930F3D">
              <w:rPr>
                <w:b/>
                <w:sz w:val="28"/>
                <w:szCs w:val="28"/>
                <w:lang w:val="en-US"/>
              </w:rPr>
              <w:t>1</w:t>
            </w:r>
            <w:r w:rsidR="008D4EA0">
              <w:rPr>
                <w:b/>
                <w:sz w:val="28"/>
                <w:szCs w:val="28"/>
                <w:lang w:val="en-US"/>
              </w:rPr>
              <w:t>6</w:t>
            </w:r>
            <w:r w:rsidR="009329CA" w:rsidRPr="008325B7">
              <w:rPr>
                <w:b/>
                <w:sz w:val="28"/>
                <w:szCs w:val="28"/>
                <w:lang w:val="en-US"/>
              </w:rPr>
              <w:t xml:space="preserve"> August </w:t>
            </w:r>
            <w:r w:rsidR="003E54FB">
              <w:rPr>
                <w:b/>
                <w:sz w:val="28"/>
                <w:szCs w:val="28"/>
                <w:lang w:val="en-US"/>
              </w:rPr>
              <w:t>–</w:t>
            </w:r>
            <w:r w:rsidR="00DD40A5" w:rsidRPr="008325B7">
              <w:rPr>
                <w:b/>
                <w:sz w:val="28"/>
                <w:szCs w:val="28"/>
                <w:lang w:val="en-US"/>
              </w:rPr>
              <w:t xml:space="preserve"> </w:t>
            </w:r>
            <w:r w:rsidR="001305F7">
              <w:rPr>
                <w:rFonts w:eastAsiaTheme="minorHAnsi"/>
                <w:b/>
                <w:bCs/>
                <w:sz w:val="28"/>
                <w:szCs w:val="28"/>
                <w:lang w:val="en-US" w:eastAsia="nl-NL"/>
              </w:rPr>
              <w:t>Modelling</w:t>
            </w:r>
            <w:r w:rsidR="00F57845">
              <w:rPr>
                <w:rFonts w:eastAsiaTheme="minorHAnsi"/>
                <w:b/>
                <w:bCs/>
                <w:sz w:val="28"/>
                <w:szCs w:val="28"/>
                <w:lang w:val="en-US" w:eastAsia="nl-NL"/>
              </w:rPr>
              <w:t xml:space="preserve">  (chair Dede)</w:t>
            </w:r>
          </w:p>
          <w:p w14:paraId="175157F9" w14:textId="77777777" w:rsidR="003E54FB" w:rsidRDefault="003E54FB" w:rsidP="003E54FB">
            <w:pPr>
              <w:rPr>
                <w:lang w:val="en-US"/>
              </w:rPr>
            </w:pPr>
          </w:p>
          <w:p w14:paraId="5C89A3A9" w14:textId="13C212A1" w:rsidR="005D0A6F" w:rsidRPr="00061FE8" w:rsidRDefault="005D0A6F" w:rsidP="003E54FB">
            <w:pPr>
              <w:rPr>
                <w:lang w:val="en-US"/>
              </w:rPr>
            </w:pPr>
          </w:p>
        </w:tc>
      </w:tr>
      <w:tr w:rsidR="006F060E" w14:paraId="7673BCF8" w14:textId="77777777" w:rsidTr="00EF564A">
        <w:tc>
          <w:tcPr>
            <w:tcW w:w="1384" w:type="dxa"/>
            <w:shd w:val="clear" w:color="auto" w:fill="auto"/>
          </w:tcPr>
          <w:p w14:paraId="5FC68138" w14:textId="77777777" w:rsidR="006F060E" w:rsidRPr="00061FE8" w:rsidRDefault="006F060E" w:rsidP="00EF564A">
            <w:pPr>
              <w:rPr>
                <w:b/>
                <w:szCs w:val="22"/>
                <w:lang w:val="en-US"/>
              </w:rPr>
            </w:pPr>
            <w:r w:rsidRPr="00EB05A8">
              <w:rPr>
                <w:b/>
                <w:i/>
                <w:szCs w:val="22"/>
                <w:lang w:val="en-US"/>
              </w:rPr>
              <w:t>time</w:t>
            </w:r>
          </w:p>
        </w:tc>
        <w:tc>
          <w:tcPr>
            <w:tcW w:w="1418" w:type="dxa"/>
            <w:shd w:val="clear" w:color="auto" w:fill="auto"/>
          </w:tcPr>
          <w:p w14:paraId="5D582812" w14:textId="77777777" w:rsidR="006F060E" w:rsidRPr="00061FE8" w:rsidRDefault="006F060E" w:rsidP="00EF564A">
            <w:pPr>
              <w:rPr>
                <w:b/>
                <w:szCs w:val="22"/>
                <w:lang w:val="en-US"/>
              </w:rPr>
            </w:pPr>
            <w:r w:rsidRPr="00EB05A8">
              <w:rPr>
                <w:b/>
                <w:i/>
              </w:rPr>
              <w:t>location</w:t>
            </w:r>
          </w:p>
        </w:tc>
        <w:tc>
          <w:tcPr>
            <w:tcW w:w="6945" w:type="dxa"/>
            <w:shd w:val="clear" w:color="auto" w:fill="auto"/>
          </w:tcPr>
          <w:p w14:paraId="1A061581" w14:textId="77777777" w:rsidR="006F060E" w:rsidRDefault="006F060E" w:rsidP="00EF564A">
            <w:r w:rsidRPr="00EB05A8">
              <w:rPr>
                <w:b/>
                <w:i/>
              </w:rPr>
              <w:t>activity</w:t>
            </w:r>
          </w:p>
        </w:tc>
      </w:tr>
      <w:tr w:rsidR="006F060E" w:rsidRPr="00786FEA" w14:paraId="7C24EA35" w14:textId="77777777" w:rsidTr="00EF564A">
        <w:tc>
          <w:tcPr>
            <w:tcW w:w="1384" w:type="dxa"/>
            <w:shd w:val="clear" w:color="auto" w:fill="auto"/>
          </w:tcPr>
          <w:p w14:paraId="51255E65" w14:textId="77777777" w:rsidR="006F060E" w:rsidRDefault="006F060E" w:rsidP="00EF564A">
            <w:pPr>
              <w:rPr>
                <w:b/>
                <w:szCs w:val="22"/>
                <w:lang w:val="en-US"/>
              </w:rPr>
            </w:pPr>
            <w:r w:rsidRPr="00061FE8">
              <w:rPr>
                <w:b/>
                <w:szCs w:val="22"/>
                <w:lang w:val="en-US"/>
              </w:rPr>
              <w:t>09:</w:t>
            </w:r>
            <w:r>
              <w:rPr>
                <w:b/>
                <w:szCs w:val="22"/>
                <w:lang w:val="en-US"/>
              </w:rPr>
              <w:t>00-12:00</w:t>
            </w:r>
          </w:p>
          <w:p w14:paraId="098A976E" w14:textId="4CC54070" w:rsidR="006F060E" w:rsidRDefault="006F060E" w:rsidP="00EF564A">
            <w:pPr>
              <w:rPr>
                <w:b/>
                <w:szCs w:val="22"/>
                <w:lang w:val="en-US"/>
              </w:rPr>
            </w:pPr>
          </w:p>
        </w:tc>
        <w:tc>
          <w:tcPr>
            <w:tcW w:w="1418" w:type="dxa"/>
            <w:shd w:val="clear" w:color="auto" w:fill="auto"/>
          </w:tcPr>
          <w:p w14:paraId="24DFFA67" w14:textId="77777777" w:rsidR="006F060E" w:rsidRPr="00061FE8" w:rsidRDefault="006F060E" w:rsidP="00EF564A">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3F961809" w14:textId="4645F316" w:rsidR="006F060E" w:rsidRPr="008A0F46" w:rsidRDefault="006F060E" w:rsidP="00EF564A">
            <w:r w:rsidRPr="008A0F46">
              <w:t xml:space="preserve">Lecture / Working group "Open-ended modelling tasks in Dutch education" by Monica Wijers and Dédé de Haan </w:t>
            </w:r>
          </w:p>
        </w:tc>
      </w:tr>
      <w:tr w:rsidR="006F060E" w:rsidRPr="00FE193B" w14:paraId="73933FE8" w14:textId="77777777" w:rsidTr="00EF564A">
        <w:tc>
          <w:tcPr>
            <w:tcW w:w="1384" w:type="dxa"/>
            <w:shd w:val="clear" w:color="auto" w:fill="auto"/>
          </w:tcPr>
          <w:p w14:paraId="2F39E466" w14:textId="77777777" w:rsidR="006F060E" w:rsidRDefault="006F060E" w:rsidP="00EF564A">
            <w:pPr>
              <w:rPr>
                <w:b/>
                <w:szCs w:val="22"/>
                <w:lang w:val="en-US"/>
              </w:rPr>
            </w:pPr>
            <w:r>
              <w:rPr>
                <w:b/>
                <w:szCs w:val="22"/>
                <w:lang w:val="en-US"/>
              </w:rPr>
              <w:t>12:00-13:00</w:t>
            </w:r>
          </w:p>
        </w:tc>
        <w:tc>
          <w:tcPr>
            <w:tcW w:w="1418" w:type="dxa"/>
            <w:shd w:val="clear" w:color="auto" w:fill="auto"/>
          </w:tcPr>
          <w:p w14:paraId="5AFBDB52" w14:textId="77777777" w:rsidR="006F060E" w:rsidRPr="00061FE8" w:rsidRDefault="006F060E" w:rsidP="00EF564A">
            <w:pPr>
              <w:rPr>
                <w:b/>
                <w:szCs w:val="22"/>
                <w:lang w:val="en-US"/>
              </w:rPr>
            </w:pPr>
          </w:p>
        </w:tc>
        <w:tc>
          <w:tcPr>
            <w:tcW w:w="6945" w:type="dxa"/>
            <w:shd w:val="clear" w:color="auto" w:fill="auto"/>
          </w:tcPr>
          <w:p w14:paraId="0B19B075" w14:textId="77777777" w:rsidR="006F060E" w:rsidRPr="008A0F46" w:rsidRDefault="006F060E" w:rsidP="00EF564A">
            <w:r w:rsidRPr="008A0F46">
              <w:t>Lunch</w:t>
            </w:r>
          </w:p>
        </w:tc>
      </w:tr>
      <w:tr w:rsidR="006F060E" w:rsidRPr="00786FEA" w14:paraId="1A2FDBA4" w14:textId="77777777" w:rsidTr="00EF564A">
        <w:tc>
          <w:tcPr>
            <w:tcW w:w="1384" w:type="dxa"/>
            <w:shd w:val="clear" w:color="auto" w:fill="auto"/>
          </w:tcPr>
          <w:p w14:paraId="7307AB74" w14:textId="77777777" w:rsidR="006F060E" w:rsidRDefault="006F060E" w:rsidP="00EF564A">
            <w:pPr>
              <w:rPr>
                <w:b/>
                <w:szCs w:val="22"/>
                <w:lang w:val="en-US"/>
              </w:rPr>
            </w:pPr>
            <w:r>
              <w:rPr>
                <w:b/>
                <w:szCs w:val="22"/>
                <w:lang w:val="en-US"/>
              </w:rPr>
              <w:t>13:00-14:00</w:t>
            </w:r>
          </w:p>
        </w:tc>
        <w:tc>
          <w:tcPr>
            <w:tcW w:w="1418" w:type="dxa"/>
            <w:shd w:val="clear" w:color="auto" w:fill="auto"/>
          </w:tcPr>
          <w:p w14:paraId="08496ADE" w14:textId="77777777" w:rsidR="006F060E" w:rsidRPr="00061FE8" w:rsidRDefault="006F060E" w:rsidP="00EF564A">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03958584" w14:textId="77777777" w:rsidR="006F060E" w:rsidRPr="008A0F46" w:rsidRDefault="006F060E" w:rsidP="00EF564A">
            <w:r w:rsidRPr="008A0F46">
              <w:t>Poster presentations "Open-ended modelling task" by participants</w:t>
            </w:r>
          </w:p>
        </w:tc>
      </w:tr>
      <w:tr w:rsidR="006F060E" w:rsidRPr="00815184" w14:paraId="07377E16" w14:textId="77777777" w:rsidTr="00EF564A">
        <w:trPr>
          <w:trHeight w:val="186"/>
        </w:trPr>
        <w:tc>
          <w:tcPr>
            <w:tcW w:w="1384" w:type="dxa"/>
            <w:shd w:val="clear" w:color="auto" w:fill="auto"/>
          </w:tcPr>
          <w:p w14:paraId="3909EF61" w14:textId="23BFFC41" w:rsidR="006F060E" w:rsidRDefault="006F060E" w:rsidP="00EF564A">
            <w:pPr>
              <w:rPr>
                <w:b/>
                <w:szCs w:val="22"/>
                <w:lang w:val="en-US"/>
              </w:rPr>
            </w:pPr>
            <w:r w:rsidRPr="00815184">
              <w:rPr>
                <w:b/>
                <w:szCs w:val="22"/>
                <w:lang w:val="en-US"/>
              </w:rPr>
              <w:t>14:</w:t>
            </w:r>
            <w:r w:rsidR="008A0F46">
              <w:rPr>
                <w:b/>
                <w:szCs w:val="22"/>
                <w:lang w:val="en-US"/>
              </w:rPr>
              <w:t>00</w:t>
            </w:r>
            <w:r w:rsidRPr="00815184">
              <w:rPr>
                <w:b/>
                <w:szCs w:val="22"/>
                <w:lang w:val="en-US"/>
              </w:rPr>
              <w:t>-15:</w:t>
            </w:r>
            <w:r w:rsidR="005735DD">
              <w:rPr>
                <w:b/>
                <w:szCs w:val="22"/>
                <w:lang w:val="en-US"/>
              </w:rPr>
              <w:t>15</w:t>
            </w:r>
          </w:p>
          <w:p w14:paraId="4D313D0C" w14:textId="77777777" w:rsidR="006F060E" w:rsidRDefault="006F060E" w:rsidP="00EF564A">
            <w:pPr>
              <w:rPr>
                <w:b/>
                <w:szCs w:val="22"/>
                <w:lang w:val="en-US"/>
              </w:rPr>
            </w:pPr>
          </w:p>
          <w:p w14:paraId="74FFC2E8" w14:textId="4B75FB10" w:rsidR="006F060E" w:rsidRPr="00815184" w:rsidRDefault="006F060E" w:rsidP="00EF564A">
            <w:pPr>
              <w:rPr>
                <w:b/>
                <w:szCs w:val="22"/>
                <w:lang w:val="en-US"/>
              </w:rPr>
            </w:pPr>
          </w:p>
        </w:tc>
        <w:tc>
          <w:tcPr>
            <w:tcW w:w="1418" w:type="dxa"/>
            <w:shd w:val="clear" w:color="auto" w:fill="auto"/>
          </w:tcPr>
          <w:p w14:paraId="12E53E69" w14:textId="77777777" w:rsidR="006F060E" w:rsidRPr="00815184" w:rsidRDefault="006F060E" w:rsidP="00EF564A">
            <w:pPr>
              <w:rPr>
                <w:b/>
                <w:szCs w:val="22"/>
                <w:lang w:val="en-US"/>
              </w:rPr>
            </w:pPr>
            <w:r w:rsidRPr="00815184">
              <w:rPr>
                <w:b/>
                <w:szCs w:val="22"/>
                <w:lang w:val="en-US"/>
              </w:rPr>
              <w:t>BBG 3</w:t>
            </w:r>
            <w:r>
              <w:rPr>
                <w:b/>
                <w:szCs w:val="22"/>
                <w:lang w:val="en-US"/>
              </w:rPr>
              <w:t>22</w:t>
            </w:r>
          </w:p>
        </w:tc>
        <w:tc>
          <w:tcPr>
            <w:tcW w:w="6945" w:type="dxa"/>
            <w:shd w:val="clear" w:color="auto" w:fill="auto"/>
          </w:tcPr>
          <w:p w14:paraId="7F980CFF" w14:textId="45DD479D" w:rsidR="00B97A2A" w:rsidRPr="00283211" w:rsidRDefault="006F060E" w:rsidP="005735DD">
            <w:r w:rsidRPr="008A0F46">
              <w:rPr>
                <w:lang w:val="en-US"/>
              </w:rPr>
              <w:t>Lecture / working group</w:t>
            </w:r>
            <w:r w:rsidRPr="008A0F46">
              <w:t xml:space="preserve"> "</w:t>
            </w:r>
            <w:r w:rsidR="00F40AE3" w:rsidRPr="008A0F46">
              <w:t xml:space="preserve">Inquiry and </w:t>
            </w:r>
            <w:proofErr w:type="spellStart"/>
            <w:r w:rsidR="00F40AE3" w:rsidRPr="008A0F46">
              <w:t>m</w:t>
            </w:r>
            <w:r w:rsidRPr="008A0F46">
              <w:t>odeling</w:t>
            </w:r>
            <w:proofErr w:type="spellEnd"/>
            <w:r w:rsidRPr="008A0F46">
              <w:t xml:space="preserve"> in mathematics education" by </w:t>
            </w:r>
            <w:r w:rsidR="00F40AE3" w:rsidRPr="008A0F46">
              <w:t>Rogier Bos</w:t>
            </w:r>
            <w:r w:rsidR="005735DD">
              <w:t xml:space="preserve"> and</w:t>
            </w:r>
            <w:r w:rsidR="00B97A2A" w:rsidRPr="008A0F46">
              <w:t xml:space="preserve"> Janka</w:t>
            </w:r>
            <w:r w:rsidR="008A0F46" w:rsidRPr="008A0F46">
              <w:t xml:space="preserve"> Medova</w:t>
            </w:r>
            <w:r w:rsidR="00B97A2A" w:rsidRPr="008A0F46">
              <w:t xml:space="preserve"> </w:t>
            </w:r>
            <w:r w:rsidR="005735DD">
              <w:t>(</w:t>
            </w:r>
            <w:r w:rsidR="00B97A2A" w:rsidRPr="008A0F46">
              <w:t xml:space="preserve">on experiences </w:t>
            </w:r>
            <w:r w:rsidR="00283211">
              <w:t xml:space="preserve">with students and teachers </w:t>
            </w:r>
            <w:r w:rsidR="008A0F46" w:rsidRPr="008A0F46">
              <w:t>from</w:t>
            </w:r>
            <w:r w:rsidR="00B97A2A" w:rsidRPr="008A0F46">
              <w:t xml:space="preserve"> Slovakia</w:t>
            </w:r>
            <w:r w:rsidR="005735DD">
              <w:t>)</w:t>
            </w:r>
          </w:p>
        </w:tc>
      </w:tr>
      <w:tr w:rsidR="006F060E" w:rsidRPr="00A200FF" w14:paraId="29BD083D" w14:textId="77777777" w:rsidTr="00EF564A">
        <w:tc>
          <w:tcPr>
            <w:tcW w:w="1384" w:type="dxa"/>
            <w:shd w:val="clear" w:color="auto" w:fill="auto"/>
          </w:tcPr>
          <w:p w14:paraId="76ECD7BF" w14:textId="1C5BFEF3" w:rsidR="006F060E" w:rsidRPr="00061FE8" w:rsidRDefault="006F060E" w:rsidP="00EF564A">
            <w:pPr>
              <w:rPr>
                <w:b/>
                <w:szCs w:val="22"/>
                <w:lang w:val="en-US"/>
              </w:rPr>
            </w:pPr>
            <w:r>
              <w:rPr>
                <w:b/>
                <w:szCs w:val="22"/>
                <w:lang w:val="en-US"/>
              </w:rPr>
              <w:t>15:</w:t>
            </w:r>
            <w:r w:rsidR="005735DD">
              <w:rPr>
                <w:b/>
                <w:szCs w:val="22"/>
                <w:lang w:val="en-US"/>
              </w:rPr>
              <w:t>30</w:t>
            </w:r>
            <w:r>
              <w:rPr>
                <w:b/>
                <w:szCs w:val="22"/>
                <w:lang w:val="en-US"/>
              </w:rPr>
              <w:t>-17:00</w:t>
            </w:r>
          </w:p>
        </w:tc>
        <w:tc>
          <w:tcPr>
            <w:tcW w:w="1418" w:type="dxa"/>
            <w:shd w:val="clear" w:color="auto" w:fill="auto"/>
          </w:tcPr>
          <w:p w14:paraId="771DBEB5" w14:textId="77777777" w:rsidR="006F060E" w:rsidRPr="00061FE8" w:rsidRDefault="006F060E" w:rsidP="00EF564A">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17946E3C" w14:textId="78C618B4" w:rsidR="00283211" w:rsidRDefault="00283211" w:rsidP="00283211">
            <w:r>
              <w:t xml:space="preserve">Introduction </w:t>
            </w:r>
            <w:proofErr w:type="spellStart"/>
            <w:r>
              <w:t>Mathcitymap</w:t>
            </w:r>
            <w:proofErr w:type="spellEnd"/>
            <w:r>
              <w:t xml:space="preserve"> activity by</w:t>
            </w:r>
            <w:r w:rsidRPr="008A0F46">
              <w:t xml:space="preserve"> Janka Medova</w:t>
            </w:r>
          </w:p>
          <w:p w14:paraId="4B2A1D90" w14:textId="3023768C" w:rsidR="006F060E" w:rsidRPr="008A0F46" w:rsidRDefault="006F060E" w:rsidP="00EF564A">
            <w:pPr>
              <w:rPr>
                <w:lang w:val="en-US"/>
              </w:rPr>
            </w:pPr>
            <w:r w:rsidRPr="008A0F46">
              <w:t xml:space="preserve">Afternoon </w:t>
            </w:r>
            <w:r w:rsidR="00F40AE3" w:rsidRPr="008A0F46">
              <w:t xml:space="preserve">Reflection and </w:t>
            </w:r>
            <w:r w:rsidRPr="008A0F46">
              <w:t>Working group</w:t>
            </w:r>
            <w:r w:rsidR="00F57845" w:rsidRPr="008A0F46">
              <w:t xml:space="preserve"> </w:t>
            </w:r>
            <w:r w:rsidRPr="008A0F46">
              <w:t xml:space="preserve">by </w:t>
            </w:r>
            <w:r w:rsidR="00FE69EF">
              <w:t>Dede</w:t>
            </w:r>
            <w:r w:rsidR="00F40AE3" w:rsidRPr="008A0F46">
              <w:t xml:space="preserve"> and Michiel D.</w:t>
            </w:r>
            <w:r w:rsidR="005D0A6F">
              <w:t xml:space="preserve"> (collect who is going to present a poster tomorrow as brief presentation of your work)</w:t>
            </w:r>
          </w:p>
        </w:tc>
      </w:tr>
    </w:tbl>
    <w:p w14:paraId="2F7DAF07" w14:textId="770E122B" w:rsidR="00FE193B" w:rsidRDefault="00FE193B">
      <w:pPr>
        <w:rPr>
          <w:lang w:val="en-US"/>
        </w:rPr>
      </w:pPr>
    </w:p>
    <w:p w14:paraId="71DC04F6" w14:textId="20B74FA0" w:rsidR="006F060E" w:rsidRDefault="006F060E">
      <w:pPr>
        <w:rPr>
          <w:lang w:val="en-US"/>
        </w:rPr>
      </w:pPr>
    </w:p>
    <w:p w14:paraId="33766326" w14:textId="77777777" w:rsidR="006F060E" w:rsidRPr="00A200FF" w:rsidRDefault="006F060E">
      <w:pPr>
        <w:rPr>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417"/>
        <w:gridCol w:w="6941"/>
      </w:tblGrid>
      <w:tr w:rsidR="009329CA" w:rsidRPr="00061FE8" w14:paraId="37156AE3" w14:textId="77777777" w:rsidTr="004740FB">
        <w:tc>
          <w:tcPr>
            <w:tcW w:w="9747" w:type="dxa"/>
            <w:gridSpan w:val="3"/>
            <w:shd w:val="clear" w:color="auto" w:fill="C6D9F1"/>
          </w:tcPr>
          <w:p w14:paraId="56DF224F" w14:textId="768AB749" w:rsidR="009329CA" w:rsidRDefault="009329CA" w:rsidP="00044E46">
            <w:pPr>
              <w:rPr>
                <w:b/>
                <w:sz w:val="28"/>
                <w:szCs w:val="28"/>
                <w:lang w:val="en-US"/>
              </w:rPr>
            </w:pPr>
            <w:r>
              <w:rPr>
                <w:b/>
                <w:sz w:val="28"/>
                <w:szCs w:val="28"/>
                <w:lang w:val="en-US"/>
              </w:rPr>
              <w:t xml:space="preserve">Wednesday </w:t>
            </w:r>
            <w:r w:rsidR="00930F3D">
              <w:rPr>
                <w:b/>
                <w:sz w:val="28"/>
                <w:szCs w:val="28"/>
                <w:lang w:val="en-US"/>
              </w:rPr>
              <w:t>1</w:t>
            </w:r>
            <w:r w:rsidR="008D4EA0">
              <w:rPr>
                <w:b/>
                <w:sz w:val="28"/>
                <w:szCs w:val="28"/>
                <w:lang w:val="en-US"/>
              </w:rPr>
              <w:t>7</w:t>
            </w:r>
            <w:r w:rsidRPr="00061FE8">
              <w:rPr>
                <w:b/>
                <w:sz w:val="28"/>
                <w:szCs w:val="28"/>
                <w:lang w:val="en-US"/>
              </w:rPr>
              <w:t xml:space="preserve"> Aug</w:t>
            </w:r>
            <w:r w:rsidR="00734540">
              <w:rPr>
                <w:b/>
                <w:sz w:val="28"/>
                <w:szCs w:val="28"/>
                <w:lang w:val="en-US"/>
              </w:rPr>
              <w:t>ust</w:t>
            </w:r>
            <w:r w:rsidRPr="00061FE8">
              <w:rPr>
                <w:b/>
                <w:sz w:val="28"/>
                <w:szCs w:val="28"/>
                <w:lang w:val="en-US"/>
              </w:rPr>
              <w:t xml:space="preserve"> </w:t>
            </w:r>
            <w:r w:rsidR="00D62906">
              <w:rPr>
                <w:b/>
                <w:sz w:val="28"/>
                <w:szCs w:val="28"/>
                <w:lang w:val="en-US"/>
              </w:rPr>
              <w:t>–</w:t>
            </w:r>
            <w:r w:rsidR="00C64AE0">
              <w:rPr>
                <w:b/>
                <w:sz w:val="28"/>
                <w:szCs w:val="28"/>
                <w:lang w:val="en-US"/>
              </w:rPr>
              <w:t xml:space="preserve"> </w:t>
            </w:r>
            <w:r w:rsidR="00C64AE0" w:rsidRPr="00C64AE0">
              <w:rPr>
                <w:b/>
                <w:sz w:val="28"/>
                <w:szCs w:val="28"/>
                <w:lang w:val="en-US"/>
              </w:rPr>
              <w:t>Utrecht tour: math city walk and Utrecht time machine</w:t>
            </w:r>
            <w:r w:rsidR="00C64AE0" w:rsidRPr="00C64AE0">
              <w:rPr>
                <w:rStyle w:val="CommentReference"/>
                <w:b/>
                <w:sz w:val="28"/>
                <w:szCs w:val="28"/>
                <w:lang w:val="en-US"/>
              </w:rPr>
              <w:t xml:space="preserve"> </w:t>
            </w:r>
            <w:r w:rsidR="00F57845">
              <w:rPr>
                <w:rStyle w:val="CommentReference"/>
                <w:b/>
                <w:sz w:val="28"/>
                <w:szCs w:val="28"/>
                <w:lang w:val="en-US"/>
              </w:rPr>
              <w:t>(chair Anna)</w:t>
            </w:r>
          </w:p>
          <w:p w14:paraId="5AE8F934" w14:textId="77777777" w:rsidR="004314B2" w:rsidRDefault="004314B2" w:rsidP="004314B2">
            <w:pPr>
              <w:rPr>
                <w:lang w:val="en-US"/>
              </w:rPr>
            </w:pPr>
          </w:p>
          <w:p w14:paraId="272123B6" w14:textId="2F5E978E" w:rsidR="005D0A6F" w:rsidRPr="00061FE8" w:rsidRDefault="005D0A6F" w:rsidP="004314B2">
            <w:pPr>
              <w:rPr>
                <w:lang w:val="en-US"/>
              </w:rPr>
            </w:pPr>
          </w:p>
        </w:tc>
      </w:tr>
      <w:tr w:rsidR="006F060E" w14:paraId="0F2B1293" w14:textId="77777777" w:rsidTr="00EF564A">
        <w:trPr>
          <w:trHeight w:val="268"/>
        </w:trPr>
        <w:tc>
          <w:tcPr>
            <w:tcW w:w="1389" w:type="dxa"/>
            <w:shd w:val="clear" w:color="auto" w:fill="auto"/>
          </w:tcPr>
          <w:p w14:paraId="7B21E3B8" w14:textId="77777777" w:rsidR="006F060E" w:rsidRDefault="006F060E" w:rsidP="00EF564A">
            <w:pPr>
              <w:rPr>
                <w:b/>
                <w:szCs w:val="22"/>
                <w:lang w:val="en-US"/>
              </w:rPr>
            </w:pPr>
            <w:r w:rsidRPr="00EB05A8">
              <w:rPr>
                <w:b/>
                <w:i/>
                <w:szCs w:val="22"/>
                <w:lang w:val="en-US"/>
              </w:rPr>
              <w:t>time</w:t>
            </w:r>
          </w:p>
        </w:tc>
        <w:tc>
          <w:tcPr>
            <w:tcW w:w="1417" w:type="dxa"/>
            <w:shd w:val="clear" w:color="auto" w:fill="auto"/>
          </w:tcPr>
          <w:p w14:paraId="5E2A0865" w14:textId="77777777" w:rsidR="006F060E" w:rsidRPr="00061FE8" w:rsidRDefault="006F060E" w:rsidP="00EF564A">
            <w:pPr>
              <w:rPr>
                <w:b/>
                <w:szCs w:val="22"/>
                <w:lang w:val="en-US"/>
              </w:rPr>
            </w:pPr>
            <w:r w:rsidRPr="00EB05A8">
              <w:rPr>
                <w:b/>
                <w:i/>
              </w:rPr>
              <w:t>location</w:t>
            </w:r>
          </w:p>
        </w:tc>
        <w:tc>
          <w:tcPr>
            <w:tcW w:w="6941" w:type="dxa"/>
            <w:shd w:val="clear" w:color="auto" w:fill="auto"/>
          </w:tcPr>
          <w:p w14:paraId="0D9102F4" w14:textId="02BE0E81" w:rsidR="006F060E" w:rsidRDefault="00F40AE3" w:rsidP="00EF564A">
            <w:r w:rsidRPr="00EB05A8">
              <w:rPr>
                <w:b/>
                <w:i/>
              </w:rPr>
              <w:t>A</w:t>
            </w:r>
            <w:r w:rsidR="006F060E" w:rsidRPr="00EB05A8">
              <w:rPr>
                <w:b/>
                <w:i/>
              </w:rPr>
              <w:t>ctivity</w:t>
            </w:r>
          </w:p>
        </w:tc>
      </w:tr>
      <w:tr w:rsidR="006F060E" w:rsidRPr="00283211" w14:paraId="477DD1BE" w14:textId="77777777" w:rsidTr="00EF564A">
        <w:tc>
          <w:tcPr>
            <w:tcW w:w="1389" w:type="dxa"/>
            <w:shd w:val="clear" w:color="auto" w:fill="auto"/>
          </w:tcPr>
          <w:p w14:paraId="09AB1089" w14:textId="52FA9D29" w:rsidR="006F060E" w:rsidRDefault="008A0F46" w:rsidP="00EF564A">
            <w:pPr>
              <w:rPr>
                <w:b/>
                <w:szCs w:val="22"/>
                <w:lang w:val="en-US"/>
              </w:rPr>
            </w:pPr>
            <w:r>
              <w:rPr>
                <w:b/>
                <w:szCs w:val="22"/>
                <w:lang w:val="en-US"/>
              </w:rPr>
              <w:t>09</w:t>
            </w:r>
            <w:r w:rsidR="006F060E">
              <w:rPr>
                <w:b/>
                <w:szCs w:val="22"/>
                <w:lang w:val="en-US"/>
              </w:rPr>
              <w:t>:</w:t>
            </w:r>
            <w:r w:rsidR="00925EA4">
              <w:rPr>
                <w:b/>
                <w:szCs w:val="22"/>
                <w:lang w:val="en-US"/>
              </w:rPr>
              <w:t>00</w:t>
            </w:r>
            <w:r w:rsidR="006F060E">
              <w:rPr>
                <w:b/>
                <w:szCs w:val="22"/>
                <w:lang w:val="en-US"/>
              </w:rPr>
              <w:t>-12:00</w:t>
            </w:r>
          </w:p>
          <w:p w14:paraId="3A1DF51E" w14:textId="61A60844" w:rsidR="006F060E" w:rsidRDefault="006F060E" w:rsidP="00EF564A">
            <w:pPr>
              <w:rPr>
                <w:b/>
                <w:szCs w:val="22"/>
                <w:lang w:val="en-US"/>
              </w:rPr>
            </w:pPr>
          </w:p>
        </w:tc>
        <w:tc>
          <w:tcPr>
            <w:tcW w:w="1417" w:type="dxa"/>
            <w:shd w:val="clear" w:color="auto" w:fill="auto"/>
          </w:tcPr>
          <w:p w14:paraId="2A5156B3" w14:textId="7EB98064" w:rsidR="006F060E" w:rsidRPr="00061FE8" w:rsidRDefault="005735DD" w:rsidP="00EF564A">
            <w:pPr>
              <w:rPr>
                <w:b/>
                <w:szCs w:val="22"/>
                <w:lang w:val="en-US"/>
              </w:rPr>
            </w:pPr>
            <w:r>
              <w:rPr>
                <w:b/>
                <w:szCs w:val="22"/>
                <w:lang w:val="en-US"/>
              </w:rPr>
              <w:t>In the city</w:t>
            </w:r>
          </w:p>
        </w:tc>
        <w:tc>
          <w:tcPr>
            <w:tcW w:w="6941" w:type="dxa"/>
            <w:shd w:val="clear" w:color="auto" w:fill="auto"/>
          </w:tcPr>
          <w:p w14:paraId="1E7B30C7" w14:textId="77777777" w:rsidR="008A0F46" w:rsidRDefault="008A0F46" w:rsidP="008A0F46">
            <w:proofErr w:type="spellStart"/>
            <w:r>
              <w:t>Mathcitymap</w:t>
            </w:r>
            <w:proofErr w:type="spellEnd"/>
            <w:r>
              <w:t xml:space="preserve"> activity</w:t>
            </w:r>
          </w:p>
          <w:p w14:paraId="0D77C99A" w14:textId="60191A90" w:rsidR="00925EA4" w:rsidRPr="003154B8" w:rsidRDefault="008A0F46" w:rsidP="008A0F46">
            <w:pPr>
              <w:rPr>
                <w:lang w:val="en-US"/>
              </w:rPr>
            </w:pPr>
            <w:r w:rsidRPr="003154B8">
              <w:rPr>
                <w:lang w:val="en-US"/>
              </w:rPr>
              <w:t xml:space="preserve">With Janka Medova, </w:t>
            </w:r>
            <w:r w:rsidR="00653261">
              <w:rPr>
                <w:lang w:val="en-US"/>
              </w:rPr>
              <w:t xml:space="preserve">Veronika </w:t>
            </w:r>
            <w:proofErr w:type="spellStart"/>
            <w:r w:rsidR="00653261">
              <w:rPr>
                <w:lang w:val="en-US"/>
              </w:rPr>
              <w:t>Bockova</w:t>
            </w:r>
            <w:proofErr w:type="spellEnd"/>
            <w:r w:rsidRPr="003154B8">
              <w:rPr>
                <w:lang w:val="en-US"/>
              </w:rPr>
              <w:t>, Mark Ya</w:t>
            </w:r>
            <w:r w:rsidR="00283211" w:rsidRPr="003154B8">
              <w:rPr>
                <w:lang w:val="en-US"/>
              </w:rPr>
              <w:t>n</w:t>
            </w:r>
            <w:r w:rsidRPr="003154B8">
              <w:rPr>
                <w:lang w:val="en-US"/>
              </w:rPr>
              <w:t>notta</w:t>
            </w:r>
          </w:p>
        </w:tc>
      </w:tr>
      <w:tr w:rsidR="006F060E" w:rsidRPr="00786FEA" w14:paraId="55636211" w14:textId="77777777" w:rsidTr="00EF564A">
        <w:trPr>
          <w:trHeight w:val="295"/>
        </w:trPr>
        <w:tc>
          <w:tcPr>
            <w:tcW w:w="1389" w:type="dxa"/>
          </w:tcPr>
          <w:p w14:paraId="40E433B9" w14:textId="11385081" w:rsidR="006F060E" w:rsidRPr="00061FE8" w:rsidRDefault="006F060E" w:rsidP="00EF564A">
            <w:pPr>
              <w:rPr>
                <w:b/>
                <w:szCs w:val="22"/>
                <w:lang w:val="en-US"/>
              </w:rPr>
            </w:pPr>
            <w:r>
              <w:rPr>
                <w:b/>
                <w:szCs w:val="22"/>
                <w:lang w:val="en-US"/>
              </w:rPr>
              <w:t>12:00-13:</w:t>
            </w:r>
            <w:r w:rsidR="00D91E71">
              <w:rPr>
                <w:b/>
                <w:szCs w:val="22"/>
                <w:lang w:val="en-US"/>
              </w:rPr>
              <w:t>3</w:t>
            </w:r>
            <w:r>
              <w:rPr>
                <w:b/>
                <w:szCs w:val="22"/>
                <w:lang w:val="en-US"/>
              </w:rPr>
              <w:t>0</w:t>
            </w:r>
          </w:p>
        </w:tc>
        <w:tc>
          <w:tcPr>
            <w:tcW w:w="1417" w:type="dxa"/>
            <w:shd w:val="clear" w:color="auto" w:fill="auto"/>
          </w:tcPr>
          <w:p w14:paraId="0DA127E9" w14:textId="77777777" w:rsidR="006F060E" w:rsidRPr="00061FE8" w:rsidRDefault="006F060E" w:rsidP="00EF564A">
            <w:pPr>
              <w:rPr>
                <w:b/>
                <w:szCs w:val="22"/>
                <w:lang w:val="en-US"/>
              </w:rPr>
            </w:pPr>
          </w:p>
        </w:tc>
        <w:tc>
          <w:tcPr>
            <w:tcW w:w="6941" w:type="dxa"/>
            <w:shd w:val="clear" w:color="auto" w:fill="auto"/>
          </w:tcPr>
          <w:p w14:paraId="7A84D81A" w14:textId="4076F34F" w:rsidR="006F060E" w:rsidRPr="00B97A2A" w:rsidRDefault="00283211" w:rsidP="00EF564A">
            <w:r>
              <w:t>L</w:t>
            </w:r>
            <w:r w:rsidR="008A0F46">
              <w:t>unch</w:t>
            </w:r>
          </w:p>
        </w:tc>
      </w:tr>
      <w:tr w:rsidR="00F25960" w:rsidRPr="00786FEA" w14:paraId="25EAB3AD" w14:textId="77777777" w:rsidTr="00EF564A">
        <w:trPr>
          <w:trHeight w:val="295"/>
        </w:trPr>
        <w:tc>
          <w:tcPr>
            <w:tcW w:w="1389" w:type="dxa"/>
          </w:tcPr>
          <w:p w14:paraId="6AC1B5B4" w14:textId="7E9BE483" w:rsidR="00F25960" w:rsidRDefault="00F25960" w:rsidP="00EF564A">
            <w:pPr>
              <w:rPr>
                <w:b/>
                <w:szCs w:val="22"/>
                <w:lang w:val="en-US"/>
              </w:rPr>
            </w:pPr>
            <w:r>
              <w:rPr>
                <w:b/>
                <w:szCs w:val="22"/>
                <w:lang w:val="en-US"/>
              </w:rPr>
              <w:t>13:30–14:00</w:t>
            </w:r>
          </w:p>
        </w:tc>
        <w:tc>
          <w:tcPr>
            <w:tcW w:w="1417" w:type="dxa"/>
            <w:shd w:val="clear" w:color="auto" w:fill="auto"/>
          </w:tcPr>
          <w:p w14:paraId="2464A3AB" w14:textId="662ADD86" w:rsidR="00F25960" w:rsidRPr="00061FE8" w:rsidRDefault="00792800" w:rsidP="00EF564A">
            <w:pPr>
              <w:rPr>
                <w:b/>
                <w:szCs w:val="22"/>
                <w:lang w:val="en-US"/>
              </w:rPr>
            </w:pPr>
            <w:r w:rsidRPr="00BF4A2C">
              <w:rPr>
                <w:b/>
                <w:szCs w:val="22"/>
                <w:lang w:val="en-US"/>
              </w:rPr>
              <w:t>BBG 3</w:t>
            </w:r>
            <w:r>
              <w:rPr>
                <w:b/>
                <w:szCs w:val="22"/>
                <w:lang w:val="en-US"/>
              </w:rPr>
              <w:t>22</w:t>
            </w:r>
          </w:p>
        </w:tc>
        <w:tc>
          <w:tcPr>
            <w:tcW w:w="6941" w:type="dxa"/>
            <w:shd w:val="clear" w:color="auto" w:fill="auto"/>
          </w:tcPr>
          <w:p w14:paraId="2B142655" w14:textId="77777777" w:rsidR="00F25960" w:rsidRDefault="00F25960" w:rsidP="00F25960">
            <w:r w:rsidRPr="00B97A2A">
              <w:t>Introduction on RME learning traj</w:t>
            </w:r>
            <w:r>
              <w:t>e</w:t>
            </w:r>
            <w:r w:rsidRPr="00B97A2A">
              <w:t>ctories</w:t>
            </w:r>
            <w:r>
              <w:t xml:space="preserve"> by Michiel Doorman</w:t>
            </w:r>
          </w:p>
          <w:p w14:paraId="43E79277" w14:textId="77777777" w:rsidR="00F25960" w:rsidRDefault="00F25960" w:rsidP="00EF564A"/>
        </w:tc>
      </w:tr>
      <w:tr w:rsidR="006F060E" w:rsidRPr="00786FEA" w14:paraId="1C70DC76" w14:textId="77777777" w:rsidTr="00EF564A">
        <w:trPr>
          <w:trHeight w:val="295"/>
        </w:trPr>
        <w:tc>
          <w:tcPr>
            <w:tcW w:w="1389" w:type="dxa"/>
          </w:tcPr>
          <w:p w14:paraId="60B6137F" w14:textId="0937C5D0" w:rsidR="006F060E" w:rsidRDefault="006F060E" w:rsidP="00EF564A">
            <w:pPr>
              <w:rPr>
                <w:b/>
                <w:szCs w:val="22"/>
                <w:lang w:val="en-US"/>
              </w:rPr>
            </w:pPr>
            <w:r>
              <w:rPr>
                <w:b/>
                <w:szCs w:val="22"/>
                <w:lang w:val="en-US"/>
              </w:rPr>
              <w:t>1</w:t>
            </w:r>
            <w:r w:rsidR="00F25960">
              <w:rPr>
                <w:b/>
                <w:szCs w:val="22"/>
                <w:lang w:val="en-US"/>
              </w:rPr>
              <w:t>4</w:t>
            </w:r>
            <w:r>
              <w:rPr>
                <w:b/>
                <w:szCs w:val="22"/>
                <w:lang w:val="en-US"/>
              </w:rPr>
              <w:t>:</w:t>
            </w:r>
            <w:r w:rsidR="00F25960">
              <w:rPr>
                <w:b/>
                <w:szCs w:val="22"/>
                <w:lang w:val="en-US"/>
              </w:rPr>
              <w:t>0</w:t>
            </w:r>
            <w:r>
              <w:rPr>
                <w:b/>
                <w:szCs w:val="22"/>
                <w:lang w:val="en-US"/>
              </w:rPr>
              <w:t>0</w:t>
            </w:r>
            <w:r w:rsidRPr="00BF4A2C">
              <w:rPr>
                <w:b/>
                <w:szCs w:val="22"/>
                <w:lang w:val="en-US"/>
              </w:rPr>
              <w:t>-1</w:t>
            </w:r>
            <w:r w:rsidR="00D91E71">
              <w:rPr>
                <w:b/>
                <w:szCs w:val="22"/>
                <w:lang w:val="en-US"/>
              </w:rPr>
              <w:t>5</w:t>
            </w:r>
            <w:r w:rsidR="00B97A2A">
              <w:rPr>
                <w:b/>
                <w:szCs w:val="22"/>
                <w:lang w:val="en-US"/>
              </w:rPr>
              <w:t>:</w:t>
            </w:r>
            <w:r w:rsidR="00F25960">
              <w:rPr>
                <w:b/>
                <w:szCs w:val="22"/>
                <w:lang w:val="en-US"/>
              </w:rPr>
              <w:t>3</w:t>
            </w:r>
            <w:r w:rsidR="00B97A2A">
              <w:rPr>
                <w:b/>
                <w:szCs w:val="22"/>
                <w:lang w:val="en-US"/>
              </w:rPr>
              <w:t>0</w:t>
            </w:r>
          </w:p>
          <w:p w14:paraId="4416C980" w14:textId="77777777" w:rsidR="006F060E" w:rsidRDefault="006F060E" w:rsidP="00EF564A">
            <w:pPr>
              <w:rPr>
                <w:b/>
                <w:szCs w:val="22"/>
                <w:lang w:val="en-US"/>
              </w:rPr>
            </w:pPr>
          </w:p>
          <w:p w14:paraId="393D0F96" w14:textId="5C802D7A" w:rsidR="006F060E" w:rsidRDefault="006F060E" w:rsidP="00EF564A">
            <w:pPr>
              <w:rPr>
                <w:b/>
                <w:szCs w:val="22"/>
                <w:lang w:val="en-US"/>
              </w:rPr>
            </w:pPr>
          </w:p>
        </w:tc>
        <w:tc>
          <w:tcPr>
            <w:tcW w:w="1417" w:type="dxa"/>
            <w:shd w:val="clear" w:color="auto" w:fill="auto"/>
          </w:tcPr>
          <w:p w14:paraId="768BD065" w14:textId="77777777" w:rsidR="006F060E" w:rsidRPr="00061FE8" w:rsidRDefault="006F060E" w:rsidP="00EF564A">
            <w:pPr>
              <w:rPr>
                <w:b/>
                <w:szCs w:val="22"/>
                <w:lang w:val="en-US"/>
              </w:rPr>
            </w:pPr>
            <w:r w:rsidRPr="00BF4A2C">
              <w:rPr>
                <w:b/>
                <w:szCs w:val="22"/>
                <w:lang w:val="en-US"/>
              </w:rPr>
              <w:t>BBG 3</w:t>
            </w:r>
            <w:r>
              <w:rPr>
                <w:b/>
                <w:szCs w:val="22"/>
                <w:lang w:val="en-US"/>
              </w:rPr>
              <w:t>22</w:t>
            </w:r>
          </w:p>
        </w:tc>
        <w:tc>
          <w:tcPr>
            <w:tcW w:w="6941" w:type="dxa"/>
            <w:tcBorders>
              <w:bottom w:val="single" w:sz="4" w:space="0" w:color="auto"/>
            </w:tcBorders>
            <w:shd w:val="clear" w:color="auto" w:fill="auto"/>
          </w:tcPr>
          <w:p w14:paraId="176D77C0" w14:textId="5862FBB3" w:rsidR="008A0F46" w:rsidRDefault="008A0F46" w:rsidP="008A0F46">
            <w:pPr>
              <w:rPr>
                <w:lang w:val="en-US"/>
              </w:rPr>
            </w:pPr>
            <w:r>
              <w:rPr>
                <w:lang w:val="en-US"/>
              </w:rPr>
              <w:t xml:space="preserve">Mark </w:t>
            </w:r>
            <w:r w:rsidR="00283211">
              <w:rPr>
                <w:lang w:val="en-US"/>
              </w:rPr>
              <w:t>Yannotta</w:t>
            </w:r>
            <w:r>
              <w:rPr>
                <w:lang w:val="en-US"/>
              </w:rPr>
              <w:t xml:space="preserve"> (</w:t>
            </w:r>
            <w:r w:rsidR="00D91E71">
              <w:rPr>
                <w:lang w:val="en-US"/>
              </w:rPr>
              <w:t>higher education</w:t>
            </w:r>
            <w:r>
              <w:rPr>
                <w:lang w:val="en-US"/>
              </w:rPr>
              <w:t xml:space="preserve"> trajectory</w:t>
            </w:r>
            <w:r w:rsidR="005D0A6F">
              <w:rPr>
                <w:lang w:val="en-US"/>
              </w:rPr>
              <w:t xml:space="preserve"> - introduction</w:t>
            </w:r>
            <w:r>
              <w:rPr>
                <w:lang w:val="en-US"/>
              </w:rPr>
              <w:t>)</w:t>
            </w:r>
          </w:p>
          <w:p w14:paraId="5D97BF77" w14:textId="52DE0989" w:rsidR="008A0F46" w:rsidRDefault="008A0F46" w:rsidP="008A0F46">
            <w:pPr>
              <w:rPr>
                <w:lang w:val="en-US"/>
              </w:rPr>
            </w:pPr>
            <w:r>
              <w:rPr>
                <w:lang w:val="en-US"/>
              </w:rPr>
              <w:t xml:space="preserve">+ explore textbooks on your </w:t>
            </w:r>
            <w:r w:rsidR="00D91E71">
              <w:rPr>
                <w:lang w:val="en-US"/>
              </w:rPr>
              <w:t xml:space="preserve">working group </w:t>
            </w:r>
            <w:r>
              <w:rPr>
                <w:lang w:val="en-US"/>
              </w:rPr>
              <w:t xml:space="preserve">topic (search for </w:t>
            </w:r>
            <w:proofErr w:type="spellStart"/>
            <w:r w:rsidR="00D91E71">
              <w:rPr>
                <w:lang w:val="en-US"/>
              </w:rPr>
              <w:t>rme</w:t>
            </w:r>
            <w:proofErr w:type="spellEnd"/>
            <w:r w:rsidRPr="00925EA4">
              <w:rPr>
                <w:lang w:val="en-US"/>
              </w:rPr>
              <w:t xml:space="preserve"> principles</w:t>
            </w:r>
            <w:r>
              <w:rPr>
                <w:lang w:val="en-US"/>
              </w:rPr>
              <w:t>)</w:t>
            </w:r>
          </w:p>
          <w:p w14:paraId="6CC6A9E6" w14:textId="4F3E276C" w:rsidR="00B97A2A" w:rsidRPr="00B97A2A" w:rsidRDefault="00B97A2A" w:rsidP="00EF564A"/>
        </w:tc>
      </w:tr>
      <w:tr w:rsidR="006F060E" w:rsidRPr="00A200FF" w14:paraId="535389CE" w14:textId="77777777" w:rsidTr="00EF564A">
        <w:trPr>
          <w:trHeight w:val="641"/>
        </w:trPr>
        <w:tc>
          <w:tcPr>
            <w:tcW w:w="1389" w:type="dxa"/>
          </w:tcPr>
          <w:p w14:paraId="30C650BE" w14:textId="53B845E6" w:rsidR="006F060E" w:rsidRPr="00061FE8" w:rsidRDefault="008A0F46" w:rsidP="00EF564A">
            <w:pPr>
              <w:rPr>
                <w:b/>
                <w:szCs w:val="22"/>
                <w:lang w:val="en-US"/>
              </w:rPr>
            </w:pPr>
            <w:r>
              <w:rPr>
                <w:b/>
                <w:szCs w:val="22"/>
                <w:lang w:val="en-US"/>
              </w:rPr>
              <w:t>1</w:t>
            </w:r>
            <w:r w:rsidR="00792800">
              <w:rPr>
                <w:b/>
                <w:szCs w:val="22"/>
                <w:lang w:val="en-US"/>
              </w:rPr>
              <w:t>5</w:t>
            </w:r>
            <w:r>
              <w:rPr>
                <w:b/>
                <w:szCs w:val="22"/>
                <w:lang w:val="en-US"/>
              </w:rPr>
              <w:t>:</w:t>
            </w:r>
            <w:r w:rsidR="00792800">
              <w:rPr>
                <w:b/>
                <w:szCs w:val="22"/>
                <w:lang w:val="en-US"/>
              </w:rPr>
              <w:t>3</w:t>
            </w:r>
            <w:r w:rsidR="00F25960">
              <w:rPr>
                <w:b/>
                <w:szCs w:val="22"/>
                <w:lang w:val="en-US"/>
              </w:rPr>
              <w:t>0</w:t>
            </w:r>
            <w:r>
              <w:rPr>
                <w:b/>
                <w:szCs w:val="22"/>
                <w:lang w:val="en-US"/>
              </w:rPr>
              <w:t>-17:00</w:t>
            </w:r>
          </w:p>
        </w:tc>
        <w:tc>
          <w:tcPr>
            <w:tcW w:w="1417" w:type="dxa"/>
            <w:tcBorders>
              <w:right w:val="single" w:sz="4" w:space="0" w:color="auto"/>
            </w:tcBorders>
            <w:shd w:val="clear" w:color="auto" w:fill="auto"/>
          </w:tcPr>
          <w:p w14:paraId="43145381" w14:textId="1581477C" w:rsidR="006F060E" w:rsidRPr="00061FE8" w:rsidRDefault="00792800" w:rsidP="00EF564A">
            <w:pPr>
              <w:rPr>
                <w:b/>
                <w:szCs w:val="22"/>
                <w:lang w:val="en-US"/>
              </w:rPr>
            </w:pPr>
            <w:r w:rsidRPr="00BF4A2C">
              <w:rPr>
                <w:b/>
                <w:szCs w:val="22"/>
                <w:lang w:val="en-US"/>
              </w:rPr>
              <w:t>BBG 3</w:t>
            </w:r>
            <w:r>
              <w:rPr>
                <w:b/>
                <w:szCs w:val="22"/>
                <w:lang w:val="en-US"/>
              </w:rPr>
              <w:t>22</w:t>
            </w:r>
          </w:p>
        </w:tc>
        <w:tc>
          <w:tcPr>
            <w:tcW w:w="6941" w:type="dxa"/>
            <w:tcBorders>
              <w:top w:val="single" w:sz="4" w:space="0" w:color="auto"/>
              <w:left w:val="single" w:sz="4" w:space="0" w:color="auto"/>
              <w:bottom w:val="single" w:sz="4" w:space="0" w:color="auto"/>
              <w:right w:val="single" w:sz="4" w:space="0" w:color="auto"/>
            </w:tcBorders>
            <w:shd w:val="clear" w:color="auto" w:fill="auto"/>
          </w:tcPr>
          <w:p w14:paraId="7DD44477" w14:textId="29CBBD1E" w:rsidR="006F060E" w:rsidRPr="00A200FF" w:rsidRDefault="008A0F46" w:rsidP="00EF564A">
            <w:pPr>
              <w:rPr>
                <w:lang w:val="en-US"/>
              </w:rPr>
            </w:pPr>
            <w:r w:rsidRPr="008A0F46">
              <w:t>Afternoon Reflection and Working group (including a poster session for/by participants</w:t>
            </w:r>
            <w:r w:rsidR="00283211">
              <w:t xml:space="preserve"> – bring your poster!</w:t>
            </w:r>
            <w:r w:rsidRPr="008A0F46">
              <w:t>) by Anna and Michiel D.</w:t>
            </w:r>
          </w:p>
        </w:tc>
      </w:tr>
    </w:tbl>
    <w:p w14:paraId="67555E51" w14:textId="3C68423E" w:rsidR="001D2AAF" w:rsidRDefault="001D2AAF">
      <w:pPr>
        <w:rPr>
          <w:lang w:val="en-US"/>
        </w:rPr>
      </w:pPr>
    </w:p>
    <w:p w14:paraId="06C223C3" w14:textId="59CC9733" w:rsidR="00501B4A" w:rsidRDefault="00501B4A">
      <w:pPr>
        <w:rPr>
          <w:lang w:val="en-US"/>
        </w:rPr>
      </w:pPr>
    </w:p>
    <w:p w14:paraId="18D1527A" w14:textId="77777777" w:rsidR="00653261" w:rsidRDefault="00653261">
      <w:pPr>
        <w:rPr>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417"/>
        <w:gridCol w:w="6941"/>
      </w:tblGrid>
      <w:tr w:rsidR="003E436F" w:rsidRPr="00184109" w14:paraId="2A8F303A" w14:textId="77777777" w:rsidTr="0021643B">
        <w:tc>
          <w:tcPr>
            <w:tcW w:w="9747" w:type="dxa"/>
            <w:gridSpan w:val="3"/>
            <w:shd w:val="clear" w:color="auto" w:fill="C6D9F1"/>
          </w:tcPr>
          <w:p w14:paraId="5138903E" w14:textId="753611D1" w:rsidR="003E436F" w:rsidRDefault="006F060E" w:rsidP="0021643B">
            <w:pPr>
              <w:rPr>
                <w:b/>
                <w:sz w:val="28"/>
                <w:szCs w:val="28"/>
                <w:lang w:val="en-US"/>
              </w:rPr>
            </w:pPr>
            <w:r>
              <w:br w:type="page"/>
            </w:r>
            <w:r w:rsidR="003E436F">
              <w:rPr>
                <w:b/>
                <w:sz w:val="28"/>
                <w:szCs w:val="28"/>
                <w:lang w:val="en-US"/>
              </w:rPr>
              <w:t xml:space="preserve">Thursday </w:t>
            </w:r>
            <w:r w:rsidR="008D4E83">
              <w:rPr>
                <w:b/>
                <w:sz w:val="28"/>
                <w:szCs w:val="28"/>
                <w:lang w:val="en-US"/>
              </w:rPr>
              <w:t>1</w:t>
            </w:r>
            <w:r w:rsidR="008D4EA0">
              <w:rPr>
                <w:b/>
                <w:sz w:val="28"/>
                <w:szCs w:val="28"/>
                <w:lang w:val="en-US"/>
              </w:rPr>
              <w:t>8</w:t>
            </w:r>
            <w:r w:rsidR="003E436F" w:rsidRPr="00061FE8">
              <w:rPr>
                <w:b/>
                <w:sz w:val="28"/>
                <w:szCs w:val="28"/>
                <w:lang w:val="en-US"/>
              </w:rPr>
              <w:t xml:space="preserve"> August</w:t>
            </w:r>
            <w:r w:rsidR="00C2487F">
              <w:rPr>
                <w:b/>
                <w:sz w:val="28"/>
                <w:szCs w:val="28"/>
                <w:lang w:val="en-US"/>
              </w:rPr>
              <w:t xml:space="preserve"> </w:t>
            </w:r>
            <w:r w:rsidR="003E436F">
              <w:rPr>
                <w:b/>
                <w:sz w:val="28"/>
                <w:szCs w:val="28"/>
                <w:lang w:val="en-US"/>
              </w:rPr>
              <w:t xml:space="preserve">– </w:t>
            </w:r>
            <w:r w:rsidR="00C64AE0">
              <w:rPr>
                <w:b/>
                <w:sz w:val="28"/>
                <w:szCs w:val="28"/>
                <w:lang w:val="en-US"/>
              </w:rPr>
              <w:t>Learning trajectories</w:t>
            </w:r>
            <w:r w:rsidR="005D0A6F">
              <w:rPr>
                <w:b/>
                <w:sz w:val="28"/>
                <w:szCs w:val="28"/>
                <w:lang w:val="en-US"/>
              </w:rPr>
              <w:t xml:space="preserve"> &amp; </w:t>
            </w:r>
            <w:r w:rsidR="00C64AE0">
              <w:rPr>
                <w:b/>
                <w:sz w:val="28"/>
                <w:szCs w:val="28"/>
                <w:lang w:val="en-US"/>
              </w:rPr>
              <w:t>guided reinvention</w:t>
            </w:r>
            <w:r w:rsidR="00F57845">
              <w:rPr>
                <w:b/>
                <w:sz w:val="28"/>
                <w:szCs w:val="28"/>
                <w:lang w:val="en-US"/>
              </w:rPr>
              <w:t xml:space="preserve"> (chair Michiel)</w:t>
            </w:r>
          </w:p>
          <w:p w14:paraId="25CCA752" w14:textId="77777777" w:rsidR="005D0A6F" w:rsidRDefault="005D0A6F" w:rsidP="00AF3A92">
            <w:pPr>
              <w:rPr>
                <w:lang w:val="en-US"/>
              </w:rPr>
            </w:pPr>
          </w:p>
          <w:p w14:paraId="7E9EBB95" w14:textId="373BA964" w:rsidR="00AF3A92" w:rsidRPr="00061FE8" w:rsidRDefault="00AF3A92" w:rsidP="00AF3A92">
            <w:pPr>
              <w:rPr>
                <w:lang w:val="en-US"/>
              </w:rPr>
            </w:pPr>
          </w:p>
        </w:tc>
      </w:tr>
      <w:tr w:rsidR="006F060E" w14:paraId="1C59B355" w14:textId="77777777" w:rsidTr="00EF564A">
        <w:trPr>
          <w:trHeight w:val="20"/>
        </w:trPr>
        <w:tc>
          <w:tcPr>
            <w:tcW w:w="1389" w:type="dxa"/>
          </w:tcPr>
          <w:p w14:paraId="15321FE1" w14:textId="77777777" w:rsidR="006F060E" w:rsidRPr="00E24302" w:rsidRDefault="006F060E" w:rsidP="00EF564A">
            <w:pPr>
              <w:rPr>
                <w:b/>
                <w:szCs w:val="22"/>
                <w:lang w:val="en-US"/>
              </w:rPr>
            </w:pPr>
            <w:r w:rsidRPr="00EB05A8">
              <w:rPr>
                <w:b/>
                <w:i/>
                <w:szCs w:val="22"/>
                <w:lang w:val="en-US"/>
              </w:rPr>
              <w:t>time</w:t>
            </w:r>
          </w:p>
        </w:tc>
        <w:tc>
          <w:tcPr>
            <w:tcW w:w="1417" w:type="dxa"/>
            <w:shd w:val="clear" w:color="auto" w:fill="auto"/>
          </w:tcPr>
          <w:p w14:paraId="3EFDBE79" w14:textId="77777777" w:rsidR="006F060E" w:rsidRPr="00061FE8" w:rsidRDefault="006F060E" w:rsidP="00EF564A">
            <w:pPr>
              <w:rPr>
                <w:b/>
                <w:szCs w:val="22"/>
                <w:lang w:val="en-US"/>
              </w:rPr>
            </w:pPr>
            <w:r w:rsidRPr="00EB05A8">
              <w:rPr>
                <w:b/>
                <w:i/>
              </w:rPr>
              <w:t>location</w:t>
            </w:r>
          </w:p>
        </w:tc>
        <w:tc>
          <w:tcPr>
            <w:tcW w:w="6941" w:type="dxa"/>
            <w:shd w:val="clear" w:color="auto" w:fill="auto"/>
          </w:tcPr>
          <w:p w14:paraId="27810997" w14:textId="77777777" w:rsidR="006F060E" w:rsidRDefault="006F060E" w:rsidP="00EF564A">
            <w:pPr>
              <w:rPr>
                <w:lang w:val="en-US"/>
              </w:rPr>
            </w:pPr>
            <w:r w:rsidRPr="00EB05A8">
              <w:rPr>
                <w:b/>
                <w:i/>
              </w:rPr>
              <w:t>activity</w:t>
            </w:r>
          </w:p>
        </w:tc>
      </w:tr>
      <w:tr w:rsidR="006F060E" w:rsidRPr="00503CBE" w14:paraId="1B4F9D23" w14:textId="77777777" w:rsidTr="00EF564A">
        <w:trPr>
          <w:trHeight w:val="20"/>
        </w:trPr>
        <w:tc>
          <w:tcPr>
            <w:tcW w:w="1389" w:type="dxa"/>
          </w:tcPr>
          <w:p w14:paraId="384196AD" w14:textId="4C364C5E" w:rsidR="006F060E" w:rsidRPr="00E24302" w:rsidRDefault="006F060E" w:rsidP="00EF564A">
            <w:pPr>
              <w:rPr>
                <w:b/>
                <w:szCs w:val="22"/>
                <w:lang w:val="en-US"/>
              </w:rPr>
            </w:pPr>
            <w:r w:rsidRPr="00E24302">
              <w:rPr>
                <w:b/>
                <w:szCs w:val="22"/>
                <w:lang w:val="en-US"/>
              </w:rPr>
              <w:t>09:00-1</w:t>
            </w:r>
            <w:r w:rsidR="00B97A2A">
              <w:rPr>
                <w:b/>
                <w:szCs w:val="22"/>
                <w:lang w:val="en-US"/>
              </w:rPr>
              <w:t>2</w:t>
            </w:r>
            <w:r w:rsidRPr="00E24302">
              <w:rPr>
                <w:b/>
                <w:szCs w:val="22"/>
                <w:lang w:val="en-US"/>
              </w:rPr>
              <w:t>:</w:t>
            </w:r>
            <w:r w:rsidR="00B97A2A">
              <w:rPr>
                <w:b/>
                <w:szCs w:val="22"/>
                <w:lang w:val="en-US"/>
              </w:rPr>
              <w:t>00</w:t>
            </w:r>
          </w:p>
        </w:tc>
        <w:tc>
          <w:tcPr>
            <w:tcW w:w="1417" w:type="dxa"/>
            <w:shd w:val="clear" w:color="auto" w:fill="auto"/>
          </w:tcPr>
          <w:p w14:paraId="473E39AC" w14:textId="77777777" w:rsidR="006F060E" w:rsidRPr="00E24302" w:rsidRDefault="006F060E" w:rsidP="00EF564A">
            <w:pPr>
              <w:rPr>
                <w:b/>
                <w:szCs w:val="22"/>
                <w:lang w:val="en-US"/>
              </w:rPr>
            </w:pPr>
            <w:r w:rsidRPr="00061FE8">
              <w:rPr>
                <w:b/>
                <w:szCs w:val="22"/>
                <w:lang w:val="en-US"/>
              </w:rPr>
              <w:t xml:space="preserve">BBG </w:t>
            </w:r>
            <w:r>
              <w:rPr>
                <w:b/>
                <w:szCs w:val="22"/>
                <w:lang w:val="en-US"/>
              </w:rPr>
              <w:t>322</w:t>
            </w:r>
          </w:p>
        </w:tc>
        <w:tc>
          <w:tcPr>
            <w:tcW w:w="6941" w:type="dxa"/>
            <w:shd w:val="clear" w:color="auto" w:fill="auto"/>
          </w:tcPr>
          <w:p w14:paraId="3937589F" w14:textId="6C03B2F4" w:rsidR="006F060E" w:rsidRPr="00503CBE" w:rsidRDefault="00B97A2A" w:rsidP="00EF564A">
            <w:pPr>
              <w:rPr>
                <w:lang w:val="en-US"/>
              </w:rPr>
            </w:pPr>
            <w:r>
              <w:rPr>
                <w:lang w:val="en-US"/>
              </w:rPr>
              <w:t xml:space="preserve">Mark </w:t>
            </w:r>
            <w:r w:rsidR="00283211">
              <w:rPr>
                <w:lang w:val="en-US"/>
              </w:rPr>
              <w:t>Yannotta</w:t>
            </w:r>
            <w:r w:rsidR="00FE69EF">
              <w:rPr>
                <w:lang w:val="en-US"/>
              </w:rPr>
              <w:t xml:space="preserve"> </w:t>
            </w:r>
            <w:r>
              <w:rPr>
                <w:lang w:val="en-US"/>
              </w:rPr>
              <w:t>continues</w:t>
            </w:r>
            <w:r w:rsidR="00FE69EF">
              <w:rPr>
                <w:lang w:val="en-US"/>
              </w:rPr>
              <w:t xml:space="preserve"> with</w:t>
            </w:r>
            <w:r w:rsidR="005D0A6F">
              <w:rPr>
                <w:lang w:val="en-US"/>
              </w:rPr>
              <w:t xml:space="preserve"> </w:t>
            </w:r>
            <w:r w:rsidR="00FE69EF">
              <w:rPr>
                <w:lang w:val="en-US"/>
              </w:rPr>
              <w:t xml:space="preserve">learning trajectory in </w:t>
            </w:r>
            <w:r w:rsidR="00283211">
              <w:rPr>
                <w:lang w:val="en-US"/>
              </w:rPr>
              <w:t>higher education</w:t>
            </w:r>
          </w:p>
        </w:tc>
      </w:tr>
      <w:tr w:rsidR="006F060E" w14:paraId="29921646" w14:textId="77777777" w:rsidTr="00EF564A">
        <w:trPr>
          <w:trHeight w:val="20"/>
        </w:trPr>
        <w:tc>
          <w:tcPr>
            <w:tcW w:w="1389" w:type="dxa"/>
          </w:tcPr>
          <w:p w14:paraId="5740B404" w14:textId="6BF8C3B3" w:rsidR="006F060E" w:rsidRPr="00E24302" w:rsidRDefault="006F060E" w:rsidP="00EF564A">
            <w:pPr>
              <w:rPr>
                <w:b/>
                <w:szCs w:val="22"/>
                <w:lang w:val="en-US"/>
              </w:rPr>
            </w:pPr>
          </w:p>
        </w:tc>
        <w:tc>
          <w:tcPr>
            <w:tcW w:w="1417" w:type="dxa"/>
            <w:shd w:val="clear" w:color="auto" w:fill="auto"/>
          </w:tcPr>
          <w:p w14:paraId="6846ECDF" w14:textId="403FD5C5" w:rsidR="006F060E" w:rsidRPr="00061FE8" w:rsidRDefault="006F060E" w:rsidP="00EF564A">
            <w:pPr>
              <w:rPr>
                <w:b/>
                <w:szCs w:val="22"/>
                <w:lang w:val="en-US"/>
              </w:rPr>
            </w:pPr>
          </w:p>
        </w:tc>
        <w:tc>
          <w:tcPr>
            <w:tcW w:w="6941" w:type="dxa"/>
            <w:shd w:val="clear" w:color="auto" w:fill="auto"/>
          </w:tcPr>
          <w:p w14:paraId="03FA04AD" w14:textId="76F109A0" w:rsidR="006F060E" w:rsidRDefault="006F060E" w:rsidP="00EF564A">
            <w:pPr>
              <w:rPr>
                <w:lang w:val="en-US"/>
              </w:rPr>
            </w:pPr>
          </w:p>
        </w:tc>
      </w:tr>
      <w:tr w:rsidR="006F060E" w14:paraId="7EFA2B0D" w14:textId="77777777" w:rsidTr="00EF564A">
        <w:trPr>
          <w:trHeight w:val="20"/>
        </w:trPr>
        <w:tc>
          <w:tcPr>
            <w:tcW w:w="1389" w:type="dxa"/>
          </w:tcPr>
          <w:p w14:paraId="646D4276" w14:textId="302AE33B" w:rsidR="006F060E" w:rsidRDefault="006F060E" w:rsidP="00EF564A">
            <w:pPr>
              <w:rPr>
                <w:b/>
                <w:szCs w:val="22"/>
                <w:lang w:val="en-US"/>
              </w:rPr>
            </w:pPr>
            <w:r w:rsidRPr="00061FE8">
              <w:rPr>
                <w:b/>
                <w:szCs w:val="22"/>
                <w:lang w:val="en-US"/>
              </w:rPr>
              <w:t>12:</w:t>
            </w:r>
            <w:r>
              <w:rPr>
                <w:b/>
                <w:szCs w:val="22"/>
                <w:lang w:val="en-US"/>
              </w:rPr>
              <w:t>00-</w:t>
            </w:r>
            <w:r w:rsidRPr="00061FE8">
              <w:rPr>
                <w:b/>
                <w:szCs w:val="22"/>
                <w:lang w:val="en-US"/>
              </w:rPr>
              <w:t>13:</w:t>
            </w:r>
            <w:r w:rsidR="00F25960">
              <w:rPr>
                <w:b/>
                <w:szCs w:val="22"/>
                <w:lang w:val="en-US"/>
              </w:rPr>
              <w:t>0</w:t>
            </w:r>
            <w:r>
              <w:rPr>
                <w:b/>
                <w:szCs w:val="22"/>
                <w:lang w:val="en-US"/>
              </w:rPr>
              <w:t>0</w:t>
            </w:r>
          </w:p>
        </w:tc>
        <w:tc>
          <w:tcPr>
            <w:tcW w:w="1417" w:type="dxa"/>
            <w:shd w:val="clear" w:color="auto" w:fill="auto"/>
          </w:tcPr>
          <w:p w14:paraId="4E9B8A33" w14:textId="77777777" w:rsidR="006F060E" w:rsidRPr="005A23CC" w:rsidRDefault="006F060E" w:rsidP="00EF564A">
            <w:pPr>
              <w:rPr>
                <w:b/>
                <w:szCs w:val="22"/>
                <w:lang w:val="en-US"/>
              </w:rPr>
            </w:pPr>
          </w:p>
        </w:tc>
        <w:tc>
          <w:tcPr>
            <w:tcW w:w="6941" w:type="dxa"/>
            <w:shd w:val="clear" w:color="auto" w:fill="auto"/>
          </w:tcPr>
          <w:p w14:paraId="40119E7E" w14:textId="26CE9594" w:rsidR="006F060E" w:rsidRDefault="00B97A2A" w:rsidP="00EF564A">
            <w:pPr>
              <w:rPr>
                <w:szCs w:val="22"/>
                <w:lang w:val="en-US"/>
              </w:rPr>
            </w:pPr>
            <w:r>
              <w:rPr>
                <w:szCs w:val="22"/>
                <w:lang w:val="en-US"/>
              </w:rPr>
              <w:t>Lunch</w:t>
            </w:r>
          </w:p>
        </w:tc>
      </w:tr>
      <w:tr w:rsidR="006F060E" w:rsidRPr="002F64EF" w14:paraId="6B59EB5D" w14:textId="77777777" w:rsidTr="00EF564A">
        <w:tc>
          <w:tcPr>
            <w:tcW w:w="1389" w:type="dxa"/>
          </w:tcPr>
          <w:p w14:paraId="5E528569" w14:textId="63E30095" w:rsidR="006F060E" w:rsidRPr="00E82143" w:rsidRDefault="006F060E" w:rsidP="00EF564A">
            <w:pPr>
              <w:rPr>
                <w:b/>
                <w:szCs w:val="22"/>
                <w:lang w:val="en-US"/>
              </w:rPr>
            </w:pPr>
            <w:r w:rsidRPr="00E82143">
              <w:rPr>
                <w:b/>
                <w:szCs w:val="22"/>
                <w:lang w:val="en-US"/>
              </w:rPr>
              <w:t>13:</w:t>
            </w:r>
            <w:r w:rsidR="00F25960">
              <w:rPr>
                <w:b/>
                <w:szCs w:val="22"/>
                <w:lang w:val="en-US"/>
              </w:rPr>
              <w:t>0</w:t>
            </w:r>
            <w:r w:rsidRPr="00E82143">
              <w:rPr>
                <w:b/>
                <w:szCs w:val="22"/>
                <w:lang w:val="en-US"/>
              </w:rPr>
              <w:t>0-1</w:t>
            </w:r>
            <w:r w:rsidR="00B97A2A">
              <w:rPr>
                <w:b/>
                <w:szCs w:val="22"/>
                <w:lang w:val="en-US"/>
              </w:rPr>
              <w:t>5</w:t>
            </w:r>
            <w:r w:rsidRPr="00E82143">
              <w:rPr>
                <w:b/>
                <w:szCs w:val="22"/>
                <w:lang w:val="en-US"/>
              </w:rPr>
              <w:t>:</w:t>
            </w:r>
            <w:r w:rsidR="00F25960">
              <w:rPr>
                <w:b/>
                <w:szCs w:val="22"/>
                <w:lang w:val="en-US"/>
              </w:rPr>
              <w:t>0</w:t>
            </w:r>
            <w:r w:rsidRPr="00E82143">
              <w:rPr>
                <w:b/>
                <w:szCs w:val="22"/>
                <w:lang w:val="en-US"/>
              </w:rPr>
              <w:t>0</w:t>
            </w:r>
          </w:p>
        </w:tc>
        <w:tc>
          <w:tcPr>
            <w:tcW w:w="1417" w:type="dxa"/>
            <w:shd w:val="clear" w:color="auto" w:fill="auto"/>
          </w:tcPr>
          <w:p w14:paraId="1ED4F85F" w14:textId="77777777" w:rsidR="006F060E" w:rsidRPr="00E82143" w:rsidRDefault="006F060E" w:rsidP="00EF564A">
            <w:pPr>
              <w:rPr>
                <w:b/>
                <w:szCs w:val="22"/>
                <w:lang w:val="en-US"/>
              </w:rPr>
            </w:pPr>
            <w:r w:rsidRPr="00E82143">
              <w:rPr>
                <w:b/>
                <w:szCs w:val="22"/>
                <w:lang w:val="en-US"/>
              </w:rPr>
              <w:t>BBG 3</w:t>
            </w:r>
            <w:r>
              <w:rPr>
                <w:b/>
                <w:szCs w:val="22"/>
                <w:lang w:val="en-US"/>
              </w:rPr>
              <w:t>22</w:t>
            </w:r>
          </w:p>
        </w:tc>
        <w:tc>
          <w:tcPr>
            <w:tcW w:w="6941" w:type="dxa"/>
            <w:shd w:val="clear" w:color="auto" w:fill="auto"/>
          </w:tcPr>
          <w:p w14:paraId="6B490536" w14:textId="74FD670D" w:rsidR="006F060E" w:rsidRPr="00B97A2A" w:rsidRDefault="00B97A2A" w:rsidP="00EF564A">
            <w:pPr>
              <w:rPr>
                <w:szCs w:val="22"/>
                <w:lang w:val="en-US"/>
              </w:rPr>
            </w:pPr>
            <w:r w:rsidRPr="00B97A2A">
              <w:rPr>
                <w:szCs w:val="22"/>
                <w:lang w:val="en-US"/>
              </w:rPr>
              <w:t>Martin</w:t>
            </w:r>
            <w:r>
              <w:rPr>
                <w:szCs w:val="22"/>
                <w:lang w:val="en-US"/>
              </w:rPr>
              <w:t xml:space="preserve"> </w:t>
            </w:r>
            <w:r w:rsidR="00FE69EF">
              <w:rPr>
                <w:szCs w:val="22"/>
                <w:lang w:val="en-US"/>
              </w:rPr>
              <w:t xml:space="preserve">Kindt on </w:t>
            </w:r>
            <w:r w:rsidR="005D0A6F">
              <w:rPr>
                <w:szCs w:val="22"/>
                <w:lang w:val="en-US"/>
              </w:rPr>
              <w:t xml:space="preserve">RME </w:t>
            </w:r>
            <w:r w:rsidR="00FE69EF">
              <w:rPr>
                <w:szCs w:val="22"/>
                <w:lang w:val="en-US"/>
              </w:rPr>
              <w:t xml:space="preserve">Algebra </w:t>
            </w:r>
            <w:r w:rsidR="005D0A6F">
              <w:rPr>
                <w:szCs w:val="22"/>
                <w:lang w:val="en-US"/>
              </w:rPr>
              <w:t>in secondary education</w:t>
            </w:r>
          </w:p>
        </w:tc>
      </w:tr>
      <w:tr w:rsidR="006F060E" w:rsidRPr="005D0A6F" w14:paraId="3426DB0D" w14:textId="77777777" w:rsidTr="00EF564A">
        <w:tc>
          <w:tcPr>
            <w:tcW w:w="1389" w:type="dxa"/>
          </w:tcPr>
          <w:p w14:paraId="1B3ABE60" w14:textId="6DA0DB59" w:rsidR="006F060E" w:rsidRDefault="00F25960" w:rsidP="00EF564A">
            <w:pPr>
              <w:rPr>
                <w:b/>
                <w:szCs w:val="22"/>
                <w:lang w:val="en-US"/>
              </w:rPr>
            </w:pPr>
            <w:r>
              <w:rPr>
                <w:b/>
                <w:szCs w:val="22"/>
                <w:lang w:val="en-US"/>
              </w:rPr>
              <w:t>15:00-16:00</w:t>
            </w:r>
          </w:p>
        </w:tc>
        <w:tc>
          <w:tcPr>
            <w:tcW w:w="1417" w:type="dxa"/>
            <w:shd w:val="clear" w:color="auto" w:fill="auto"/>
          </w:tcPr>
          <w:p w14:paraId="37A636BA" w14:textId="613B63E2" w:rsidR="006F060E" w:rsidRPr="005A23CC" w:rsidRDefault="006F060E" w:rsidP="00EF564A">
            <w:pPr>
              <w:rPr>
                <w:b/>
                <w:szCs w:val="22"/>
                <w:lang w:val="en-US"/>
              </w:rPr>
            </w:pPr>
          </w:p>
        </w:tc>
        <w:tc>
          <w:tcPr>
            <w:tcW w:w="6941" w:type="dxa"/>
            <w:shd w:val="clear" w:color="auto" w:fill="auto"/>
          </w:tcPr>
          <w:p w14:paraId="7E8E4CD7" w14:textId="70C83989" w:rsidR="006F060E" w:rsidRPr="005D0A6F" w:rsidRDefault="00F25960" w:rsidP="00EF564A">
            <w:pPr>
              <w:rPr>
                <w:lang w:val="en-US"/>
              </w:rPr>
            </w:pPr>
            <w:r w:rsidRPr="005D0A6F">
              <w:rPr>
                <w:lang w:val="en-US"/>
              </w:rPr>
              <w:t>Mara Otten</w:t>
            </w:r>
            <w:r w:rsidR="005D0A6F" w:rsidRPr="005D0A6F">
              <w:rPr>
                <w:lang w:val="en-US"/>
              </w:rPr>
              <w:t xml:space="preserve"> on algebra in primary ed</w:t>
            </w:r>
            <w:r w:rsidR="005D0A6F">
              <w:rPr>
                <w:lang w:val="en-US"/>
              </w:rPr>
              <w:t>ucation</w:t>
            </w:r>
          </w:p>
        </w:tc>
      </w:tr>
      <w:tr w:rsidR="006F060E" w:rsidRPr="00A200FF" w14:paraId="44AB739B" w14:textId="77777777" w:rsidTr="00EF564A">
        <w:tc>
          <w:tcPr>
            <w:tcW w:w="1389" w:type="dxa"/>
          </w:tcPr>
          <w:p w14:paraId="51AE60CE" w14:textId="5D33B212" w:rsidR="006F060E" w:rsidRDefault="006F060E" w:rsidP="00EF564A">
            <w:pPr>
              <w:rPr>
                <w:b/>
                <w:szCs w:val="22"/>
                <w:lang w:val="en-US"/>
              </w:rPr>
            </w:pPr>
            <w:r w:rsidRPr="00061FE8">
              <w:rPr>
                <w:b/>
                <w:szCs w:val="22"/>
                <w:lang w:val="en-US"/>
              </w:rPr>
              <w:t>1</w:t>
            </w:r>
            <w:r w:rsidR="00F25960">
              <w:rPr>
                <w:b/>
                <w:szCs w:val="22"/>
                <w:lang w:val="en-US"/>
              </w:rPr>
              <w:t>6</w:t>
            </w:r>
            <w:r w:rsidRPr="00061FE8">
              <w:rPr>
                <w:b/>
                <w:szCs w:val="22"/>
                <w:lang w:val="en-US"/>
              </w:rPr>
              <w:t>:</w:t>
            </w:r>
            <w:r w:rsidR="00F25960">
              <w:rPr>
                <w:b/>
                <w:szCs w:val="22"/>
                <w:lang w:val="en-US"/>
              </w:rPr>
              <w:t>00</w:t>
            </w:r>
            <w:r>
              <w:rPr>
                <w:b/>
                <w:szCs w:val="22"/>
                <w:lang w:val="en-US"/>
              </w:rPr>
              <w:t>-</w:t>
            </w:r>
            <w:r w:rsidRPr="00061FE8">
              <w:rPr>
                <w:b/>
                <w:szCs w:val="22"/>
                <w:lang w:val="en-US"/>
              </w:rPr>
              <w:t>17:00</w:t>
            </w:r>
          </w:p>
        </w:tc>
        <w:tc>
          <w:tcPr>
            <w:tcW w:w="1417" w:type="dxa"/>
            <w:shd w:val="clear" w:color="auto" w:fill="auto"/>
          </w:tcPr>
          <w:p w14:paraId="29C4ABEF" w14:textId="77777777" w:rsidR="006F060E" w:rsidRPr="00895503" w:rsidRDefault="006F060E" w:rsidP="00EF564A">
            <w:pPr>
              <w:rPr>
                <w:b/>
                <w:szCs w:val="22"/>
                <w:lang w:val="en-US"/>
              </w:rPr>
            </w:pPr>
            <w:r w:rsidRPr="00061FE8">
              <w:rPr>
                <w:b/>
                <w:szCs w:val="22"/>
                <w:lang w:val="en-US"/>
              </w:rPr>
              <w:t xml:space="preserve">BBG </w:t>
            </w:r>
            <w:r>
              <w:rPr>
                <w:b/>
                <w:szCs w:val="22"/>
                <w:lang w:val="en-US"/>
              </w:rPr>
              <w:t>322</w:t>
            </w:r>
            <w:r w:rsidRPr="00061FE8">
              <w:rPr>
                <w:b/>
                <w:szCs w:val="22"/>
                <w:lang w:val="en-US"/>
              </w:rPr>
              <w:t xml:space="preserve"> </w:t>
            </w:r>
          </w:p>
        </w:tc>
        <w:tc>
          <w:tcPr>
            <w:tcW w:w="6941" w:type="dxa"/>
            <w:shd w:val="clear" w:color="auto" w:fill="auto"/>
          </w:tcPr>
          <w:p w14:paraId="7904B548" w14:textId="187101F2" w:rsidR="006F060E" w:rsidRPr="00A200FF" w:rsidRDefault="006F060E" w:rsidP="00EF564A">
            <w:pPr>
              <w:rPr>
                <w:lang w:val="en-US"/>
              </w:rPr>
            </w:pPr>
            <w:r>
              <w:t>Afternoon Working group b</w:t>
            </w:r>
            <w:r w:rsidRPr="00FE69EF">
              <w:t xml:space="preserve">y </w:t>
            </w:r>
            <w:r w:rsidR="00FE69EF" w:rsidRPr="00FE69EF">
              <w:t>Anna and Michiel</w:t>
            </w:r>
            <w:r w:rsidR="00184CF4">
              <w:t xml:space="preserve"> D.</w:t>
            </w:r>
            <w:r>
              <w:rPr>
                <w:highlight w:val="yellow"/>
              </w:rPr>
              <w:br/>
            </w:r>
          </w:p>
        </w:tc>
      </w:tr>
    </w:tbl>
    <w:p w14:paraId="30065EB4" w14:textId="264857E8" w:rsidR="002E08B5" w:rsidRDefault="002E08B5">
      <w:pPr>
        <w:rPr>
          <w:lang w:val="en-US"/>
        </w:rPr>
      </w:pPr>
    </w:p>
    <w:p w14:paraId="406114BE" w14:textId="77777777" w:rsidR="006F060E" w:rsidRDefault="006F060E">
      <w:pPr>
        <w:rPr>
          <w:lang w:val="en-US"/>
        </w:rPr>
      </w:pPr>
    </w:p>
    <w:p w14:paraId="2DD0F853" w14:textId="77777777" w:rsidR="005D0A6F" w:rsidRDefault="005D0A6F">
      <w:r>
        <w:br w:type="page"/>
      </w:r>
    </w:p>
    <w:tbl>
      <w:tblPr>
        <w:tblpPr w:leftFromText="141" w:rightFromText="141" w:vertAnchor="text" w:horzAnchor="margin" w:tblpY="6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6945"/>
      </w:tblGrid>
      <w:tr w:rsidR="002E08B5" w:rsidRPr="00061FE8" w14:paraId="02784AF8" w14:textId="77777777" w:rsidTr="002E08B5">
        <w:tc>
          <w:tcPr>
            <w:tcW w:w="9747" w:type="dxa"/>
            <w:gridSpan w:val="3"/>
            <w:shd w:val="clear" w:color="auto" w:fill="C6D9F1"/>
          </w:tcPr>
          <w:p w14:paraId="26B5A7BD" w14:textId="365674F0" w:rsidR="002E08B5" w:rsidRPr="00F57845" w:rsidRDefault="002E08B5" w:rsidP="002E08B5">
            <w:pPr>
              <w:rPr>
                <w:b/>
                <w:sz w:val="28"/>
                <w:szCs w:val="28"/>
              </w:rPr>
            </w:pPr>
            <w:r>
              <w:rPr>
                <w:b/>
                <w:sz w:val="28"/>
                <w:szCs w:val="28"/>
                <w:lang w:val="en-US"/>
              </w:rPr>
              <w:lastRenderedPageBreak/>
              <w:t>Fri</w:t>
            </w:r>
            <w:r w:rsidRPr="008325B7">
              <w:rPr>
                <w:b/>
                <w:sz w:val="28"/>
                <w:szCs w:val="28"/>
                <w:lang w:val="en-US"/>
              </w:rPr>
              <w:t xml:space="preserve">day </w:t>
            </w:r>
            <w:r w:rsidR="008D4EA0">
              <w:rPr>
                <w:b/>
                <w:sz w:val="28"/>
                <w:szCs w:val="28"/>
                <w:lang w:val="en-US"/>
              </w:rPr>
              <w:t>19</w:t>
            </w:r>
            <w:r w:rsidRPr="008325B7">
              <w:rPr>
                <w:b/>
                <w:sz w:val="28"/>
                <w:szCs w:val="28"/>
                <w:lang w:val="en-US"/>
              </w:rPr>
              <w:t xml:space="preserve"> August</w:t>
            </w:r>
            <w:r w:rsidR="00C2487F">
              <w:rPr>
                <w:b/>
                <w:sz w:val="28"/>
                <w:szCs w:val="28"/>
                <w:lang w:val="en-US"/>
              </w:rPr>
              <w:t xml:space="preserve"> </w:t>
            </w:r>
            <w:r>
              <w:rPr>
                <w:b/>
                <w:sz w:val="28"/>
                <w:szCs w:val="28"/>
                <w:lang w:val="en-US"/>
              </w:rPr>
              <w:t>– Assessment</w:t>
            </w:r>
            <w:r w:rsidR="00F57845">
              <w:rPr>
                <w:b/>
                <w:sz w:val="28"/>
                <w:szCs w:val="28"/>
                <w:lang w:val="en-US"/>
              </w:rPr>
              <w:t xml:space="preserve"> </w:t>
            </w:r>
            <w:r w:rsidR="00FE69EF">
              <w:rPr>
                <w:b/>
                <w:sz w:val="28"/>
                <w:szCs w:val="28"/>
                <w:lang w:val="en-US"/>
              </w:rPr>
              <w:t>and diversity</w:t>
            </w:r>
            <w:r w:rsidR="00283211">
              <w:rPr>
                <w:b/>
                <w:sz w:val="28"/>
                <w:szCs w:val="28"/>
                <w:lang w:val="en-US"/>
              </w:rPr>
              <w:t xml:space="preserve"> (chair Anna)</w:t>
            </w:r>
          </w:p>
          <w:p w14:paraId="3DF4D903" w14:textId="77777777" w:rsidR="00DB352A" w:rsidRDefault="00DB352A" w:rsidP="00DB352A">
            <w:pPr>
              <w:rPr>
                <w:lang w:val="en-US"/>
              </w:rPr>
            </w:pPr>
          </w:p>
          <w:p w14:paraId="485510F4" w14:textId="299E6E29" w:rsidR="005D0A6F" w:rsidRPr="00061FE8" w:rsidRDefault="005D0A6F" w:rsidP="00DB352A">
            <w:pPr>
              <w:rPr>
                <w:lang w:val="en-US"/>
              </w:rPr>
            </w:pPr>
          </w:p>
        </w:tc>
      </w:tr>
      <w:tr w:rsidR="006F060E" w14:paraId="7B8AB557" w14:textId="77777777" w:rsidTr="00EF564A">
        <w:tc>
          <w:tcPr>
            <w:tcW w:w="1384" w:type="dxa"/>
            <w:shd w:val="clear" w:color="auto" w:fill="auto"/>
          </w:tcPr>
          <w:p w14:paraId="3C22FC9F" w14:textId="77777777" w:rsidR="006F060E" w:rsidRPr="00061FE8" w:rsidRDefault="006F060E" w:rsidP="00EF564A">
            <w:pPr>
              <w:rPr>
                <w:b/>
                <w:szCs w:val="22"/>
                <w:lang w:val="en-US"/>
              </w:rPr>
            </w:pPr>
            <w:r w:rsidRPr="00EB05A8">
              <w:rPr>
                <w:b/>
                <w:i/>
                <w:szCs w:val="22"/>
                <w:lang w:val="en-US"/>
              </w:rPr>
              <w:t>time</w:t>
            </w:r>
          </w:p>
        </w:tc>
        <w:tc>
          <w:tcPr>
            <w:tcW w:w="1418" w:type="dxa"/>
            <w:shd w:val="clear" w:color="auto" w:fill="auto"/>
          </w:tcPr>
          <w:p w14:paraId="25422B84" w14:textId="77777777" w:rsidR="006F060E" w:rsidRPr="00061FE8" w:rsidRDefault="006F060E" w:rsidP="00EF564A">
            <w:pPr>
              <w:rPr>
                <w:b/>
                <w:szCs w:val="22"/>
                <w:lang w:val="en-US"/>
              </w:rPr>
            </w:pPr>
            <w:r w:rsidRPr="00EB05A8">
              <w:rPr>
                <w:b/>
                <w:i/>
              </w:rPr>
              <w:t>location</w:t>
            </w:r>
          </w:p>
        </w:tc>
        <w:tc>
          <w:tcPr>
            <w:tcW w:w="6945" w:type="dxa"/>
            <w:shd w:val="clear" w:color="auto" w:fill="auto"/>
          </w:tcPr>
          <w:p w14:paraId="768C32ED" w14:textId="77777777" w:rsidR="006F060E" w:rsidRDefault="006F060E" w:rsidP="00EF564A">
            <w:r w:rsidRPr="00EB05A8">
              <w:rPr>
                <w:b/>
                <w:i/>
              </w:rPr>
              <w:t>activity</w:t>
            </w:r>
          </w:p>
        </w:tc>
      </w:tr>
      <w:tr w:rsidR="00283211" w:rsidRPr="00FE193B" w14:paraId="26CC7084" w14:textId="77777777" w:rsidTr="00EF564A">
        <w:tc>
          <w:tcPr>
            <w:tcW w:w="1384" w:type="dxa"/>
            <w:shd w:val="clear" w:color="auto" w:fill="auto"/>
          </w:tcPr>
          <w:p w14:paraId="7F8E459C" w14:textId="4C42BB15" w:rsidR="00283211" w:rsidRPr="00061FE8" w:rsidRDefault="00283211" w:rsidP="00283211">
            <w:pPr>
              <w:rPr>
                <w:b/>
                <w:szCs w:val="22"/>
                <w:lang w:val="en-US"/>
              </w:rPr>
            </w:pPr>
            <w:r w:rsidRPr="002A1973">
              <w:rPr>
                <w:b/>
                <w:szCs w:val="22"/>
                <w:lang w:val="en-US"/>
              </w:rPr>
              <w:t>09:00-</w:t>
            </w:r>
            <w:r>
              <w:rPr>
                <w:b/>
                <w:szCs w:val="22"/>
                <w:lang w:val="en-US"/>
              </w:rPr>
              <w:t>09</w:t>
            </w:r>
            <w:r w:rsidRPr="002A1973">
              <w:rPr>
                <w:b/>
                <w:szCs w:val="22"/>
                <w:lang w:val="en-US"/>
              </w:rPr>
              <w:t>:15</w:t>
            </w:r>
          </w:p>
        </w:tc>
        <w:tc>
          <w:tcPr>
            <w:tcW w:w="1418" w:type="dxa"/>
            <w:shd w:val="clear" w:color="auto" w:fill="auto"/>
          </w:tcPr>
          <w:p w14:paraId="1011715A" w14:textId="20E92C69" w:rsidR="00283211" w:rsidRPr="00061FE8" w:rsidRDefault="00283211" w:rsidP="00283211">
            <w:pPr>
              <w:rPr>
                <w:b/>
                <w:szCs w:val="22"/>
                <w:lang w:val="en-US"/>
              </w:rPr>
            </w:pPr>
            <w:r w:rsidRPr="002A1973">
              <w:rPr>
                <w:b/>
                <w:szCs w:val="22"/>
                <w:lang w:val="en-US"/>
              </w:rPr>
              <w:t>BBG 322</w:t>
            </w:r>
          </w:p>
        </w:tc>
        <w:tc>
          <w:tcPr>
            <w:tcW w:w="6945" w:type="dxa"/>
            <w:shd w:val="clear" w:color="auto" w:fill="auto"/>
          </w:tcPr>
          <w:p w14:paraId="083650F5" w14:textId="2C598BFE" w:rsidR="00283211" w:rsidRDefault="00283211" w:rsidP="00283211">
            <w:r w:rsidRPr="00B44CE2">
              <w:t>Assessment and diversity: Introduction – Anna Shvarts</w:t>
            </w:r>
          </w:p>
        </w:tc>
      </w:tr>
      <w:tr w:rsidR="006F060E" w:rsidRPr="00FE193B" w14:paraId="516F6557" w14:textId="77777777" w:rsidTr="00EF564A">
        <w:tc>
          <w:tcPr>
            <w:tcW w:w="1384" w:type="dxa"/>
            <w:shd w:val="clear" w:color="auto" w:fill="auto"/>
          </w:tcPr>
          <w:p w14:paraId="135BC591" w14:textId="2A6DAAEB" w:rsidR="006F060E" w:rsidRPr="00061FE8" w:rsidRDefault="006F060E" w:rsidP="00EF564A">
            <w:pPr>
              <w:rPr>
                <w:b/>
                <w:szCs w:val="22"/>
                <w:lang w:val="en-US"/>
              </w:rPr>
            </w:pPr>
            <w:r w:rsidRPr="00061FE8">
              <w:rPr>
                <w:b/>
                <w:szCs w:val="22"/>
                <w:lang w:val="en-US"/>
              </w:rPr>
              <w:t>09:</w:t>
            </w:r>
            <w:r w:rsidR="00283211">
              <w:rPr>
                <w:b/>
                <w:szCs w:val="22"/>
                <w:lang w:val="en-US"/>
              </w:rPr>
              <w:t>15</w:t>
            </w:r>
            <w:r>
              <w:rPr>
                <w:b/>
                <w:szCs w:val="22"/>
                <w:lang w:val="en-US"/>
              </w:rPr>
              <w:t>-</w:t>
            </w:r>
            <w:r w:rsidRPr="00061FE8">
              <w:rPr>
                <w:b/>
                <w:szCs w:val="22"/>
                <w:lang w:val="en-US"/>
              </w:rPr>
              <w:t>10:</w:t>
            </w:r>
            <w:r>
              <w:rPr>
                <w:b/>
                <w:szCs w:val="22"/>
                <w:lang w:val="en-US"/>
              </w:rPr>
              <w:t>15</w:t>
            </w:r>
          </w:p>
        </w:tc>
        <w:tc>
          <w:tcPr>
            <w:tcW w:w="1418" w:type="dxa"/>
            <w:shd w:val="clear" w:color="auto" w:fill="auto"/>
          </w:tcPr>
          <w:p w14:paraId="42B70200" w14:textId="77777777" w:rsidR="006F060E" w:rsidRPr="00061FE8" w:rsidRDefault="006F060E" w:rsidP="00EF564A">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01D487EE" w14:textId="1A2291D7" w:rsidR="006F060E" w:rsidRPr="00FE193B" w:rsidRDefault="00FE69EF" w:rsidP="00EF564A">
            <w:r>
              <w:t xml:space="preserve">Mathematics for the blind – </w:t>
            </w:r>
            <w:proofErr w:type="spellStart"/>
            <w:r>
              <w:t>Annemiek</w:t>
            </w:r>
            <w:proofErr w:type="spellEnd"/>
            <w:r>
              <w:t xml:space="preserve"> van Leendert</w:t>
            </w:r>
          </w:p>
        </w:tc>
      </w:tr>
      <w:tr w:rsidR="006F060E" w:rsidRPr="00FE193B" w14:paraId="48A5868D" w14:textId="77777777" w:rsidTr="00EF564A">
        <w:tc>
          <w:tcPr>
            <w:tcW w:w="1384" w:type="dxa"/>
            <w:shd w:val="clear" w:color="auto" w:fill="auto"/>
          </w:tcPr>
          <w:p w14:paraId="1A4936DB" w14:textId="0B88E664" w:rsidR="006F060E" w:rsidRPr="00061FE8" w:rsidRDefault="00FE69EF" w:rsidP="00EF564A">
            <w:pPr>
              <w:rPr>
                <w:b/>
                <w:szCs w:val="22"/>
                <w:lang w:val="en-US"/>
              </w:rPr>
            </w:pPr>
            <w:r>
              <w:rPr>
                <w:b/>
                <w:szCs w:val="22"/>
                <w:lang w:val="en-US"/>
              </w:rPr>
              <w:t>10:15-1</w:t>
            </w:r>
            <w:r w:rsidR="00653261">
              <w:rPr>
                <w:b/>
                <w:szCs w:val="22"/>
                <w:lang w:val="en-US"/>
              </w:rPr>
              <w:t>0</w:t>
            </w:r>
            <w:r>
              <w:rPr>
                <w:b/>
                <w:szCs w:val="22"/>
                <w:lang w:val="en-US"/>
              </w:rPr>
              <w:t>:</w:t>
            </w:r>
            <w:r w:rsidR="00653261">
              <w:rPr>
                <w:b/>
                <w:szCs w:val="22"/>
                <w:lang w:val="en-US"/>
              </w:rPr>
              <w:t>30</w:t>
            </w:r>
          </w:p>
        </w:tc>
        <w:tc>
          <w:tcPr>
            <w:tcW w:w="1418" w:type="dxa"/>
            <w:shd w:val="clear" w:color="auto" w:fill="auto"/>
          </w:tcPr>
          <w:p w14:paraId="05CA255C" w14:textId="352EF7CC" w:rsidR="006F060E" w:rsidRPr="00061FE8" w:rsidRDefault="006F060E" w:rsidP="00EF564A">
            <w:pPr>
              <w:rPr>
                <w:b/>
                <w:szCs w:val="22"/>
                <w:lang w:val="en-US"/>
              </w:rPr>
            </w:pPr>
          </w:p>
        </w:tc>
        <w:tc>
          <w:tcPr>
            <w:tcW w:w="6945" w:type="dxa"/>
            <w:shd w:val="clear" w:color="auto" w:fill="auto"/>
          </w:tcPr>
          <w:p w14:paraId="3707FDEF" w14:textId="422CAB71" w:rsidR="006F060E" w:rsidRPr="00FE193B" w:rsidRDefault="00FE69EF" w:rsidP="00EF564A">
            <w:r>
              <w:t>break</w:t>
            </w:r>
          </w:p>
        </w:tc>
      </w:tr>
      <w:tr w:rsidR="00FE69EF" w:rsidRPr="00FE193B" w14:paraId="403808EA" w14:textId="77777777" w:rsidTr="00EF564A">
        <w:tc>
          <w:tcPr>
            <w:tcW w:w="1384" w:type="dxa"/>
          </w:tcPr>
          <w:p w14:paraId="1127A911" w14:textId="0F7061EE" w:rsidR="00FE69EF" w:rsidRPr="00061FE8" w:rsidRDefault="00FE69EF" w:rsidP="00FE69EF">
            <w:pPr>
              <w:rPr>
                <w:b/>
                <w:szCs w:val="22"/>
                <w:lang w:val="en-US"/>
              </w:rPr>
            </w:pPr>
            <w:r>
              <w:rPr>
                <w:b/>
                <w:szCs w:val="22"/>
                <w:lang w:val="en-US"/>
              </w:rPr>
              <w:t>1</w:t>
            </w:r>
            <w:r w:rsidR="00653261">
              <w:rPr>
                <w:b/>
                <w:szCs w:val="22"/>
                <w:lang w:val="en-US"/>
              </w:rPr>
              <w:t>0</w:t>
            </w:r>
            <w:r>
              <w:rPr>
                <w:b/>
                <w:szCs w:val="22"/>
                <w:lang w:val="en-US"/>
              </w:rPr>
              <w:t>:</w:t>
            </w:r>
            <w:r w:rsidR="00653261">
              <w:rPr>
                <w:b/>
                <w:szCs w:val="22"/>
                <w:lang w:val="en-US"/>
              </w:rPr>
              <w:t>3</w:t>
            </w:r>
            <w:r>
              <w:rPr>
                <w:b/>
                <w:szCs w:val="22"/>
                <w:lang w:val="en-US"/>
              </w:rPr>
              <w:t>0-12:</w:t>
            </w:r>
            <w:r w:rsidR="00653261">
              <w:rPr>
                <w:b/>
                <w:szCs w:val="22"/>
                <w:lang w:val="en-US"/>
              </w:rPr>
              <w:t>30</w:t>
            </w:r>
          </w:p>
        </w:tc>
        <w:tc>
          <w:tcPr>
            <w:tcW w:w="1418" w:type="dxa"/>
            <w:shd w:val="clear" w:color="auto" w:fill="auto"/>
          </w:tcPr>
          <w:p w14:paraId="398D9C7C" w14:textId="378BF155" w:rsidR="00FE69EF" w:rsidRPr="005A23CC" w:rsidRDefault="00FE69EF" w:rsidP="00FE69EF">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08B91A71" w14:textId="7C850A86" w:rsidR="00FE69EF" w:rsidRPr="00FE193B" w:rsidRDefault="00FE69EF" w:rsidP="00FE69EF">
            <w:r>
              <w:t>Assessment items in digital environments for doing mathematics – Peter Boon</w:t>
            </w:r>
          </w:p>
        </w:tc>
      </w:tr>
      <w:tr w:rsidR="00FE69EF" w:rsidRPr="00FE193B" w14:paraId="175CFBB9" w14:textId="77777777" w:rsidTr="00EF564A">
        <w:tc>
          <w:tcPr>
            <w:tcW w:w="1384" w:type="dxa"/>
          </w:tcPr>
          <w:p w14:paraId="40BAC4C3" w14:textId="28085B1E" w:rsidR="00FE69EF" w:rsidRPr="00061FE8" w:rsidRDefault="00FE69EF" w:rsidP="00FE69EF">
            <w:pPr>
              <w:rPr>
                <w:b/>
                <w:szCs w:val="22"/>
                <w:lang w:val="en-US"/>
              </w:rPr>
            </w:pPr>
            <w:r>
              <w:rPr>
                <w:b/>
                <w:szCs w:val="22"/>
                <w:lang w:val="en-US"/>
              </w:rPr>
              <w:t>12:</w:t>
            </w:r>
            <w:r w:rsidR="00653261">
              <w:rPr>
                <w:b/>
                <w:szCs w:val="22"/>
                <w:lang w:val="en-US"/>
              </w:rPr>
              <w:t>30</w:t>
            </w:r>
            <w:r>
              <w:rPr>
                <w:b/>
                <w:szCs w:val="22"/>
                <w:lang w:val="en-US"/>
              </w:rPr>
              <w:t>-13:</w:t>
            </w:r>
            <w:r w:rsidR="002F64EF">
              <w:rPr>
                <w:b/>
                <w:szCs w:val="22"/>
                <w:lang w:val="en-US"/>
              </w:rPr>
              <w:t>30</w:t>
            </w:r>
          </w:p>
        </w:tc>
        <w:tc>
          <w:tcPr>
            <w:tcW w:w="1418" w:type="dxa"/>
            <w:shd w:val="clear" w:color="auto" w:fill="auto"/>
          </w:tcPr>
          <w:p w14:paraId="581B38D1" w14:textId="77777777" w:rsidR="00FE69EF" w:rsidRPr="00061FE8" w:rsidRDefault="00FE69EF" w:rsidP="00FE69EF">
            <w:pPr>
              <w:rPr>
                <w:szCs w:val="22"/>
                <w:lang w:val="en-US"/>
              </w:rPr>
            </w:pPr>
          </w:p>
        </w:tc>
        <w:tc>
          <w:tcPr>
            <w:tcW w:w="6945" w:type="dxa"/>
            <w:shd w:val="clear" w:color="auto" w:fill="auto"/>
          </w:tcPr>
          <w:p w14:paraId="275F8ACF" w14:textId="332B63CC" w:rsidR="00FE69EF" w:rsidRPr="00FE193B" w:rsidRDefault="002F64EF" w:rsidP="00FE69EF">
            <w:r>
              <w:t>Lunch</w:t>
            </w:r>
          </w:p>
        </w:tc>
      </w:tr>
      <w:tr w:rsidR="00FE69EF" w:rsidRPr="00FE193B" w14:paraId="5E5172A9" w14:textId="77777777" w:rsidTr="00EF564A">
        <w:trPr>
          <w:trHeight w:val="282"/>
        </w:trPr>
        <w:tc>
          <w:tcPr>
            <w:tcW w:w="1384" w:type="dxa"/>
          </w:tcPr>
          <w:p w14:paraId="6531977C" w14:textId="62410FD4" w:rsidR="00FE69EF" w:rsidRPr="00061FE8" w:rsidRDefault="00FE69EF" w:rsidP="00FE69EF">
            <w:pPr>
              <w:rPr>
                <w:b/>
                <w:szCs w:val="22"/>
                <w:lang w:val="en-US"/>
              </w:rPr>
            </w:pPr>
            <w:r w:rsidRPr="00061FE8">
              <w:rPr>
                <w:b/>
                <w:szCs w:val="22"/>
                <w:lang w:val="en-US"/>
              </w:rPr>
              <w:t>13:</w:t>
            </w:r>
            <w:r w:rsidR="002F64EF">
              <w:rPr>
                <w:b/>
                <w:szCs w:val="22"/>
                <w:lang w:val="en-US"/>
              </w:rPr>
              <w:t>30</w:t>
            </w:r>
            <w:r>
              <w:rPr>
                <w:b/>
                <w:szCs w:val="22"/>
                <w:lang w:val="en-US"/>
              </w:rPr>
              <w:t>-14:45</w:t>
            </w:r>
          </w:p>
        </w:tc>
        <w:tc>
          <w:tcPr>
            <w:tcW w:w="1418" w:type="dxa"/>
            <w:shd w:val="clear" w:color="auto" w:fill="auto"/>
          </w:tcPr>
          <w:p w14:paraId="3A8D617D" w14:textId="77777777" w:rsidR="00FE69EF" w:rsidRPr="00061FE8" w:rsidRDefault="00FE69EF" w:rsidP="00FE69EF">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5CE1D266" w14:textId="14BC27FD" w:rsidR="00FE69EF" w:rsidRPr="00FE69EF" w:rsidRDefault="00FE69EF" w:rsidP="00FE69EF">
            <w:r w:rsidRPr="00FE69EF">
              <w:t>Assessment, what and how by Mieke Abels</w:t>
            </w:r>
          </w:p>
        </w:tc>
      </w:tr>
      <w:tr w:rsidR="00FE69EF" w:rsidRPr="00FE193B" w14:paraId="46AAE496" w14:textId="77777777" w:rsidTr="00EF564A">
        <w:trPr>
          <w:trHeight w:val="295"/>
        </w:trPr>
        <w:tc>
          <w:tcPr>
            <w:tcW w:w="1384" w:type="dxa"/>
          </w:tcPr>
          <w:p w14:paraId="6430F741" w14:textId="2FD81E06" w:rsidR="00FE69EF" w:rsidRPr="00061FE8" w:rsidRDefault="00FE69EF" w:rsidP="00FE69EF">
            <w:pPr>
              <w:rPr>
                <w:b/>
                <w:szCs w:val="22"/>
                <w:lang w:val="en-US"/>
              </w:rPr>
            </w:pPr>
            <w:r>
              <w:rPr>
                <w:b/>
                <w:szCs w:val="22"/>
                <w:lang w:val="en-US"/>
              </w:rPr>
              <w:t>14:45-15:</w:t>
            </w:r>
            <w:r w:rsidR="00653261">
              <w:rPr>
                <w:b/>
                <w:szCs w:val="22"/>
                <w:lang w:val="en-US"/>
              </w:rPr>
              <w:t>00</w:t>
            </w:r>
          </w:p>
        </w:tc>
        <w:tc>
          <w:tcPr>
            <w:tcW w:w="1418" w:type="dxa"/>
            <w:shd w:val="clear" w:color="auto" w:fill="auto"/>
          </w:tcPr>
          <w:p w14:paraId="458A63D6" w14:textId="77777777" w:rsidR="00FE69EF" w:rsidRPr="00061FE8" w:rsidRDefault="00FE69EF" w:rsidP="00FE69EF">
            <w:pPr>
              <w:rPr>
                <w:b/>
                <w:szCs w:val="22"/>
                <w:lang w:val="en-US"/>
              </w:rPr>
            </w:pPr>
          </w:p>
        </w:tc>
        <w:tc>
          <w:tcPr>
            <w:tcW w:w="6945" w:type="dxa"/>
            <w:shd w:val="clear" w:color="auto" w:fill="auto"/>
          </w:tcPr>
          <w:p w14:paraId="6924DFCF" w14:textId="639C5B73" w:rsidR="00FE69EF" w:rsidRPr="00FE193B" w:rsidRDefault="00FE69EF" w:rsidP="00FE69EF">
            <w:r>
              <w:t>break</w:t>
            </w:r>
          </w:p>
        </w:tc>
      </w:tr>
      <w:tr w:rsidR="00FE69EF" w:rsidRPr="00DC6FD8" w14:paraId="2A65798F" w14:textId="77777777" w:rsidTr="00EF564A">
        <w:trPr>
          <w:trHeight w:val="295"/>
        </w:trPr>
        <w:tc>
          <w:tcPr>
            <w:tcW w:w="1384" w:type="dxa"/>
          </w:tcPr>
          <w:p w14:paraId="251026E9" w14:textId="5FE2D26B" w:rsidR="00FE69EF" w:rsidRDefault="00FE69EF" w:rsidP="00FE69EF">
            <w:pPr>
              <w:rPr>
                <w:b/>
                <w:szCs w:val="22"/>
                <w:lang w:val="en-US"/>
              </w:rPr>
            </w:pPr>
            <w:r>
              <w:rPr>
                <w:b/>
                <w:szCs w:val="22"/>
                <w:lang w:val="en-US"/>
              </w:rPr>
              <w:t>15:</w:t>
            </w:r>
            <w:r w:rsidR="00653261">
              <w:rPr>
                <w:b/>
                <w:szCs w:val="22"/>
                <w:lang w:val="en-US"/>
              </w:rPr>
              <w:t>00</w:t>
            </w:r>
            <w:r>
              <w:rPr>
                <w:b/>
                <w:szCs w:val="22"/>
                <w:lang w:val="en-US"/>
              </w:rPr>
              <w:t>-16:00</w:t>
            </w:r>
          </w:p>
        </w:tc>
        <w:tc>
          <w:tcPr>
            <w:tcW w:w="1418" w:type="dxa"/>
            <w:shd w:val="clear" w:color="auto" w:fill="auto"/>
          </w:tcPr>
          <w:p w14:paraId="77B17901" w14:textId="77777777" w:rsidR="00FE69EF" w:rsidRPr="00B97A2A" w:rsidRDefault="00FE69EF" w:rsidP="00FE69EF">
            <w:pPr>
              <w:rPr>
                <w:b/>
                <w:szCs w:val="22"/>
                <w:lang w:val="en-US"/>
              </w:rPr>
            </w:pPr>
            <w:r w:rsidRPr="00B97A2A">
              <w:rPr>
                <w:b/>
                <w:szCs w:val="22"/>
                <w:lang w:val="en-US"/>
              </w:rPr>
              <w:t>BBG 322</w:t>
            </w:r>
          </w:p>
        </w:tc>
        <w:tc>
          <w:tcPr>
            <w:tcW w:w="6945" w:type="dxa"/>
            <w:shd w:val="clear" w:color="auto" w:fill="auto"/>
          </w:tcPr>
          <w:p w14:paraId="6E7C1CB0" w14:textId="0CD085AE" w:rsidR="00FE69EF" w:rsidRPr="00B97A2A" w:rsidRDefault="00FE69EF" w:rsidP="00FE69EF">
            <w:pPr>
              <w:rPr>
                <w:lang w:val="en-US"/>
              </w:rPr>
            </w:pPr>
            <w:r>
              <w:rPr>
                <w:lang w:val="en-US"/>
              </w:rPr>
              <w:t>Mathematics for life – Willem Uittenbogaard</w:t>
            </w:r>
          </w:p>
        </w:tc>
      </w:tr>
      <w:tr w:rsidR="00FE69EF" w:rsidRPr="00A200FF" w14:paraId="2699E0C8" w14:textId="77777777" w:rsidTr="00EF564A">
        <w:trPr>
          <w:trHeight w:val="202"/>
        </w:trPr>
        <w:tc>
          <w:tcPr>
            <w:tcW w:w="1384" w:type="dxa"/>
          </w:tcPr>
          <w:p w14:paraId="11F532E7" w14:textId="77777777" w:rsidR="00FE69EF" w:rsidRPr="00061FE8" w:rsidRDefault="00FE69EF" w:rsidP="00FE69EF">
            <w:pPr>
              <w:rPr>
                <w:b/>
                <w:szCs w:val="22"/>
                <w:lang w:val="en-US"/>
              </w:rPr>
            </w:pPr>
            <w:r w:rsidRPr="00061FE8">
              <w:rPr>
                <w:b/>
                <w:szCs w:val="22"/>
                <w:lang w:val="en-US"/>
              </w:rPr>
              <w:t>1</w:t>
            </w:r>
            <w:r>
              <w:rPr>
                <w:b/>
                <w:szCs w:val="22"/>
                <w:lang w:val="en-US"/>
              </w:rPr>
              <w:t>6</w:t>
            </w:r>
            <w:r w:rsidRPr="00061FE8">
              <w:rPr>
                <w:b/>
                <w:szCs w:val="22"/>
                <w:lang w:val="en-US"/>
              </w:rPr>
              <w:t>:</w:t>
            </w:r>
            <w:r>
              <w:rPr>
                <w:b/>
                <w:szCs w:val="22"/>
                <w:lang w:val="en-US"/>
              </w:rPr>
              <w:t>00-</w:t>
            </w:r>
            <w:r w:rsidRPr="00061FE8">
              <w:rPr>
                <w:b/>
                <w:szCs w:val="22"/>
                <w:lang w:val="en-US"/>
              </w:rPr>
              <w:t>17:00</w:t>
            </w:r>
          </w:p>
        </w:tc>
        <w:tc>
          <w:tcPr>
            <w:tcW w:w="1418" w:type="dxa"/>
            <w:shd w:val="clear" w:color="auto" w:fill="auto"/>
          </w:tcPr>
          <w:p w14:paraId="06AE7421" w14:textId="77777777" w:rsidR="00FE69EF" w:rsidRPr="00061FE8" w:rsidRDefault="00FE69EF" w:rsidP="00FE69EF">
            <w:pPr>
              <w:rPr>
                <w:b/>
                <w:szCs w:val="22"/>
                <w:lang w:val="en-US"/>
              </w:rPr>
            </w:pPr>
            <w:r w:rsidRPr="00061FE8">
              <w:rPr>
                <w:b/>
                <w:szCs w:val="22"/>
                <w:lang w:val="en-US"/>
              </w:rPr>
              <w:t xml:space="preserve">BBG </w:t>
            </w:r>
            <w:r>
              <w:rPr>
                <w:b/>
                <w:szCs w:val="22"/>
                <w:lang w:val="en-US"/>
              </w:rPr>
              <w:t>322</w:t>
            </w:r>
            <w:r w:rsidRPr="00061FE8">
              <w:rPr>
                <w:b/>
                <w:szCs w:val="22"/>
                <w:lang w:val="en-US"/>
              </w:rPr>
              <w:t xml:space="preserve"> </w:t>
            </w:r>
          </w:p>
        </w:tc>
        <w:tc>
          <w:tcPr>
            <w:tcW w:w="6945" w:type="dxa"/>
            <w:shd w:val="clear" w:color="auto" w:fill="auto"/>
          </w:tcPr>
          <w:p w14:paraId="6DA9CFE8" w14:textId="5A59B3E7" w:rsidR="00FE69EF" w:rsidRPr="00A200FF" w:rsidRDefault="00FE69EF" w:rsidP="00FE69EF">
            <w:pPr>
              <w:rPr>
                <w:lang w:val="en-US"/>
              </w:rPr>
            </w:pPr>
            <w:r>
              <w:t>Afternoon reflection by Anna and Michiel D.</w:t>
            </w:r>
          </w:p>
        </w:tc>
      </w:tr>
    </w:tbl>
    <w:p w14:paraId="6A6E35DB" w14:textId="6F8C9702" w:rsidR="002E08B5" w:rsidRDefault="002E08B5">
      <w:pPr>
        <w:rPr>
          <w:lang w:val="en-US"/>
        </w:rPr>
      </w:pPr>
    </w:p>
    <w:p w14:paraId="7F8A07B5" w14:textId="7B1E4D8E" w:rsidR="000539E6" w:rsidRDefault="000539E6">
      <w:pPr>
        <w:rPr>
          <w:lang w:val="es-ES"/>
        </w:rPr>
      </w:pPr>
      <w:r w:rsidRPr="000539E6">
        <w:rPr>
          <w:lang w:val="es-ES"/>
        </w:rPr>
        <w:t xml:space="preserve">La Vuelta in Utrecht: </w:t>
      </w:r>
      <w:hyperlink r:id="rId8" w:history="1">
        <w:r w:rsidR="00283211" w:rsidRPr="00BB3E09">
          <w:rPr>
            <w:rStyle w:val="Hyperlink"/>
            <w:lang w:val="es-ES"/>
          </w:rPr>
          <w:t>https://www.lavueltaholanda.com/en/</w:t>
        </w:r>
      </w:hyperlink>
      <w:r w:rsidR="00283211">
        <w:rPr>
          <w:lang w:val="es-ES"/>
        </w:rPr>
        <w:t xml:space="preserve"> </w:t>
      </w:r>
    </w:p>
    <w:p w14:paraId="549245A8" w14:textId="0A872EA7" w:rsidR="005D0A6F" w:rsidRDefault="005D0A6F">
      <w:pPr>
        <w:rPr>
          <w:lang w:val="es-ES"/>
        </w:rPr>
      </w:pPr>
    </w:p>
    <w:p w14:paraId="123F8FC7" w14:textId="1BAF3554" w:rsidR="005D0A6F" w:rsidRDefault="005D0A6F">
      <w:pPr>
        <w:rPr>
          <w:lang w:val="es-ES"/>
        </w:rPr>
      </w:pPr>
    </w:p>
    <w:p w14:paraId="2B9DA4EB" w14:textId="77777777" w:rsidR="00653261" w:rsidRPr="000539E6" w:rsidRDefault="00653261">
      <w:pPr>
        <w:rPr>
          <w:lang w:val="es-ES"/>
        </w:rPr>
      </w:pPr>
    </w:p>
    <w:tbl>
      <w:tblPr>
        <w:tblpPr w:leftFromText="141" w:rightFromText="141" w:vertAnchor="text" w:horzAnchor="margin" w:tblpY="4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6945"/>
      </w:tblGrid>
      <w:tr w:rsidR="002874FA" w:rsidRPr="00061FE8" w14:paraId="7CC2F656" w14:textId="77777777" w:rsidTr="002874FA">
        <w:tc>
          <w:tcPr>
            <w:tcW w:w="9747" w:type="dxa"/>
            <w:gridSpan w:val="3"/>
            <w:shd w:val="clear" w:color="auto" w:fill="C6D9F1"/>
          </w:tcPr>
          <w:p w14:paraId="72D73526" w14:textId="44D35986" w:rsidR="002874FA" w:rsidRDefault="006F060E" w:rsidP="002874FA">
            <w:pPr>
              <w:rPr>
                <w:b/>
                <w:sz w:val="28"/>
                <w:szCs w:val="28"/>
                <w:lang w:val="en-US"/>
              </w:rPr>
            </w:pPr>
            <w:r w:rsidRPr="005D0A6F">
              <w:rPr>
                <w:lang w:val="en-US"/>
              </w:rPr>
              <w:br w:type="page"/>
            </w:r>
            <w:r w:rsidR="002874FA">
              <w:rPr>
                <w:b/>
                <w:sz w:val="28"/>
                <w:szCs w:val="28"/>
                <w:lang w:val="en-US"/>
              </w:rPr>
              <w:t>Mon</w:t>
            </w:r>
            <w:r w:rsidR="002874FA" w:rsidRPr="00061FE8">
              <w:rPr>
                <w:b/>
                <w:sz w:val="28"/>
                <w:szCs w:val="28"/>
                <w:lang w:val="en-US"/>
              </w:rPr>
              <w:t xml:space="preserve">day </w:t>
            </w:r>
            <w:r w:rsidR="002874FA">
              <w:rPr>
                <w:b/>
                <w:sz w:val="28"/>
                <w:szCs w:val="28"/>
                <w:lang w:val="en-US"/>
              </w:rPr>
              <w:t>2</w:t>
            </w:r>
            <w:r w:rsidR="008D4EA0">
              <w:rPr>
                <w:b/>
                <w:sz w:val="28"/>
                <w:szCs w:val="28"/>
                <w:lang w:val="en-US"/>
              </w:rPr>
              <w:t>2</w:t>
            </w:r>
            <w:r w:rsidR="002874FA" w:rsidRPr="00061FE8">
              <w:rPr>
                <w:b/>
                <w:sz w:val="28"/>
                <w:szCs w:val="28"/>
                <w:lang w:val="en-US"/>
              </w:rPr>
              <w:t xml:space="preserve"> August </w:t>
            </w:r>
            <w:r w:rsidR="0097679C">
              <w:rPr>
                <w:b/>
                <w:sz w:val="28"/>
                <w:szCs w:val="28"/>
                <w:lang w:val="en-US"/>
              </w:rPr>
              <w:t>–</w:t>
            </w:r>
            <w:r w:rsidR="002874FA">
              <w:rPr>
                <w:b/>
                <w:sz w:val="28"/>
                <w:szCs w:val="28"/>
                <w:lang w:val="en-US"/>
              </w:rPr>
              <w:t xml:space="preserve"> I</w:t>
            </w:r>
            <w:r w:rsidR="0097679C">
              <w:rPr>
                <w:b/>
                <w:sz w:val="28"/>
                <w:szCs w:val="28"/>
                <w:lang w:val="en-US"/>
              </w:rPr>
              <w:t>nnovative learning environments</w:t>
            </w:r>
            <w:r w:rsidR="00F57845">
              <w:rPr>
                <w:b/>
                <w:sz w:val="28"/>
                <w:szCs w:val="28"/>
                <w:lang w:val="en-US"/>
              </w:rPr>
              <w:t xml:space="preserve"> (chair Anna)</w:t>
            </w:r>
          </w:p>
          <w:p w14:paraId="37E006D4" w14:textId="77777777" w:rsidR="0097679C" w:rsidRDefault="0097679C" w:rsidP="0097679C">
            <w:pPr>
              <w:rPr>
                <w:lang w:val="en-US"/>
              </w:rPr>
            </w:pPr>
          </w:p>
          <w:p w14:paraId="13C4B791" w14:textId="523AE13F" w:rsidR="005D0A6F" w:rsidRPr="00061FE8" w:rsidRDefault="005D0A6F" w:rsidP="0097679C">
            <w:pPr>
              <w:rPr>
                <w:lang w:val="en-US"/>
              </w:rPr>
            </w:pPr>
          </w:p>
        </w:tc>
      </w:tr>
      <w:tr w:rsidR="006F060E" w:rsidRPr="00B31D4B" w14:paraId="1AEF5A6A" w14:textId="77777777" w:rsidTr="00EF564A">
        <w:tc>
          <w:tcPr>
            <w:tcW w:w="1384" w:type="dxa"/>
            <w:shd w:val="clear" w:color="auto" w:fill="auto"/>
          </w:tcPr>
          <w:p w14:paraId="2D0D8D4E" w14:textId="77777777" w:rsidR="006F060E" w:rsidRDefault="006F060E" w:rsidP="00EF564A">
            <w:pPr>
              <w:rPr>
                <w:b/>
                <w:szCs w:val="22"/>
                <w:lang w:val="en-US"/>
              </w:rPr>
            </w:pPr>
            <w:r w:rsidRPr="00EB05A8">
              <w:rPr>
                <w:b/>
                <w:i/>
                <w:szCs w:val="22"/>
                <w:lang w:val="en-US"/>
              </w:rPr>
              <w:t>time</w:t>
            </w:r>
          </w:p>
        </w:tc>
        <w:tc>
          <w:tcPr>
            <w:tcW w:w="1418" w:type="dxa"/>
            <w:shd w:val="clear" w:color="auto" w:fill="auto"/>
          </w:tcPr>
          <w:p w14:paraId="7BF2A640" w14:textId="77777777" w:rsidR="006F060E" w:rsidRPr="00061FE8" w:rsidRDefault="006F060E" w:rsidP="00EF564A">
            <w:pPr>
              <w:rPr>
                <w:b/>
                <w:szCs w:val="22"/>
                <w:lang w:val="en-US"/>
              </w:rPr>
            </w:pPr>
            <w:r w:rsidRPr="00EB05A8">
              <w:rPr>
                <w:b/>
                <w:i/>
              </w:rPr>
              <w:t>location</w:t>
            </w:r>
          </w:p>
        </w:tc>
        <w:tc>
          <w:tcPr>
            <w:tcW w:w="6945" w:type="dxa"/>
            <w:shd w:val="clear" w:color="auto" w:fill="auto"/>
          </w:tcPr>
          <w:p w14:paraId="26E0D8F1" w14:textId="77777777" w:rsidR="006F060E" w:rsidRPr="00B31D4B" w:rsidRDefault="006F060E" w:rsidP="00EF564A">
            <w:pPr>
              <w:rPr>
                <w:szCs w:val="22"/>
                <w:lang w:val="en-US" w:eastAsia="nl-NL"/>
              </w:rPr>
            </w:pPr>
            <w:r w:rsidRPr="00EB05A8">
              <w:rPr>
                <w:b/>
                <w:i/>
              </w:rPr>
              <w:t>Activity</w:t>
            </w:r>
          </w:p>
        </w:tc>
      </w:tr>
      <w:tr w:rsidR="00283211" w:rsidRPr="003E436F" w14:paraId="3236CBE4" w14:textId="77777777" w:rsidTr="00EF564A">
        <w:tc>
          <w:tcPr>
            <w:tcW w:w="1384" w:type="dxa"/>
            <w:shd w:val="clear" w:color="auto" w:fill="auto"/>
          </w:tcPr>
          <w:p w14:paraId="6B6C4535" w14:textId="51AD6692" w:rsidR="00283211" w:rsidRPr="00C653F5" w:rsidRDefault="00283211" w:rsidP="00283211">
            <w:pPr>
              <w:rPr>
                <w:b/>
                <w:szCs w:val="22"/>
                <w:highlight w:val="cyan"/>
                <w:lang w:val="en-US"/>
              </w:rPr>
            </w:pPr>
            <w:r>
              <w:rPr>
                <w:b/>
                <w:szCs w:val="22"/>
                <w:lang w:val="en-US"/>
              </w:rPr>
              <w:t>0</w:t>
            </w:r>
            <w:r w:rsidRPr="00031095">
              <w:rPr>
                <w:b/>
                <w:szCs w:val="22"/>
                <w:lang w:val="en-US"/>
              </w:rPr>
              <w:t>9:00-10:15</w:t>
            </w:r>
          </w:p>
        </w:tc>
        <w:tc>
          <w:tcPr>
            <w:tcW w:w="1418" w:type="dxa"/>
            <w:shd w:val="clear" w:color="auto" w:fill="auto"/>
          </w:tcPr>
          <w:p w14:paraId="33A80501" w14:textId="5D9074C5" w:rsidR="00283211" w:rsidRPr="00C653F5" w:rsidRDefault="00283211" w:rsidP="00283211">
            <w:pPr>
              <w:rPr>
                <w:b/>
                <w:szCs w:val="22"/>
                <w:highlight w:val="cyan"/>
                <w:lang w:val="en-US"/>
              </w:rPr>
            </w:pPr>
            <w:r w:rsidRPr="00061FE8">
              <w:rPr>
                <w:b/>
                <w:szCs w:val="22"/>
                <w:lang w:val="en-US"/>
              </w:rPr>
              <w:t xml:space="preserve">BBG </w:t>
            </w:r>
            <w:r>
              <w:rPr>
                <w:b/>
                <w:szCs w:val="22"/>
                <w:lang w:val="en-US"/>
              </w:rPr>
              <w:t>322</w:t>
            </w:r>
          </w:p>
        </w:tc>
        <w:tc>
          <w:tcPr>
            <w:tcW w:w="6945" w:type="dxa"/>
            <w:shd w:val="clear" w:color="auto" w:fill="auto"/>
          </w:tcPr>
          <w:p w14:paraId="4FD4CFDA" w14:textId="7027CAB8" w:rsidR="00283211" w:rsidRPr="00FE69EF" w:rsidRDefault="00283211" w:rsidP="00283211">
            <w:r>
              <w:rPr>
                <w:szCs w:val="22"/>
                <w:lang w:val="en-US" w:eastAsia="nl-NL"/>
              </w:rPr>
              <w:t>Workshop</w:t>
            </w:r>
            <w:r w:rsidRPr="00FE69EF">
              <w:rPr>
                <w:szCs w:val="22"/>
                <w:lang w:val="en-US" w:eastAsia="nl-NL"/>
              </w:rPr>
              <w:t xml:space="preserve"> "Computational Thinking and AR" by Sylvia van Borkulo</w:t>
            </w:r>
          </w:p>
        </w:tc>
      </w:tr>
      <w:tr w:rsidR="00283211" w:rsidRPr="00FE193B" w14:paraId="36B10753" w14:textId="77777777" w:rsidTr="00EF564A">
        <w:trPr>
          <w:trHeight w:val="281"/>
        </w:trPr>
        <w:tc>
          <w:tcPr>
            <w:tcW w:w="1384" w:type="dxa"/>
            <w:shd w:val="clear" w:color="auto" w:fill="auto"/>
          </w:tcPr>
          <w:p w14:paraId="241A5DD1" w14:textId="77777777" w:rsidR="00283211" w:rsidRDefault="00283211" w:rsidP="00283211">
            <w:pPr>
              <w:rPr>
                <w:b/>
                <w:szCs w:val="22"/>
                <w:lang w:val="en-US"/>
              </w:rPr>
            </w:pPr>
            <w:r>
              <w:rPr>
                <w:b/>
                <w:szCs w:val="22"/>
                <w:lang w:val="en-US"/>
              </w:rPr>
              <w:t>10:15-10:30</w:t>
            </w:r>
          </w:p>
          <w:p w14:paraId="4B444DF7" w14:textId="4198F5CC" w:rsidR="00283211" w:rsidRDefault="00283211" w:rsidP="00283211">
            <w:pPr>
              <w:rPr>
                <w:b/>
                <w:szCs w:val="22"/>
                <w:lang w:val="en-US"/>
              </w:rPr>
            </w:pPr>
          </w:p>
        </w:tc>
        <w:tc>
          <w:tcPr>
            <w:tcW w:w="1418" w:type="dxa"/>
            <w:shd w:val="clear" w:color="auto" w:fill="auto"/>
          </w:tcPr>
          <w:p w14:paraId="166FE1A9" w14:textId="77777777" w:rsidR="00283211" w:rsidRPr="00061FE8" w:rsidRDefault="00283211" w:rsidP="00283211">
            <w:pPr>
              <w:rPr>
                <w:b/>
                <w:szCs w:val="22"/>
                <w:lang w:val="en-US"/>
              </w:rPr>
            </w:pPr>
          </w:p>
        </w:tc>
        <w:tc>
          <w:tcPr>
            <w:tcW w:w="6945" w:type="dxa"/>
            <w:shd w:val="clear" w:color="auto" w:fill="auto"/>
          </w:tcPr>
          <w:p w14:paraId="5D30DD92" w14:textId="35C0F0C1" w:rsidR="00283211" w:rsidRPr="00FE69EF" w:rsidRDefault="00283211" w:rsidP="00283211">
            <w:r w:rsidRPr="00FE69EF">
              <w:t>break</w:t>
            </w:r>
          </w:p>
        </w:tc>
      </w:tr>
      <w:tr w:rsidR="00283211" w:rsidRPr="00FE193B" w14:paraId="34EEB35D" w14:textId="77777777" w:rsidTr="00EF564A">
        <w:trPr>
          <w:trHeight w:val="20"/>
        </w:trPr>
        <w:tc>
          <w:tcPr>
            <w:tcW w:w="1384" w:type="dxa"/>
            <w:shd w:val="clear" w:color="auto" w:fill="auto"/>
          </w:tcPr>
          <w:p w14:paraId="4072DA76" w14:textId="60B3158C" w:rsidR="00283211" w:rsidRDefault="00283211" w:rsidP="00283211">
            <w:pPr>
              <w:rPr>
                <w:b/>
                <w:szCs w:val="22"/>
                <w:lang w:val="en-US"/>
              </w:rPr>
            </w:pPr>
            <w:r>
              <w:rPr>
                <w:b/>
                <w:szCs w:val="22"/>
                <w:lang w:val="en-US"/>
              </w:rPr>
              <w:t>10:30-12:00</w:t>
            </w:r>
          </w:p>
        </w:tc>
        <w:tc>
          <w:tcPr>
            <w:tcW w:w="1418" w:type="dxa"/>
            <w:shd w:val="clear" w:color="auto" w:fill="auto"/>
          </w:tcPr>
          <w:p w14:paraId="1133BC82" w14:textId="4ACC7CC6" w:rsidR="00283211" w:rsidRPr="00061FE8" w:rsidRDefault="00283211" w:rsidP="00283211">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08D38053" w14:textId="02C3FE17" w:rsidR="00283211" w:rsidRPr="00FE69EF" w:rsidRDefault="00283211" w:rsidP="00283211">
            <w:r w:rsidRPr="00FE69EF">
              <w:t>Working group Imaginary by Joke Daemen</w:t>
            </w:r>
          </w:p>
        </w:tc>
      </w:tr>
      <w:tr w:rsidR="00283211" w:rsidRPr="00FE193B" w14:paraId="278E57A1" w14:textId="77777777" w:rsidTr="00EF564A">
        <w:trPr>
          <w:trHeight w:val="170"/>
        </w:trPr>
        <w:tc>
          <w:tcPr>
            <w:tcW w:w="1384" w:type="dxa"/>
            <w:shd w:val="clear" w:color="auto" w:fill="auto"/>
          </w:tcPr>
          <w:p w14:paraId="4463CE00" w14:textId="37A86844" w:rsidR="00283211" w:rsidRDefault="00283211" w:rsidP="00283211">
            <w:pPr>
              <w:rPr>
                <w:b/>
                <w:szCs w:val="22"/>
                <w:lang w:val="en-US"/>
              </w:rPr>
            </w:pPr>
            <w:r>
              <w:rPr>
                <w:b/>
                <w:szCs w:val="22"/>
                <w:lang w:val="en-US"/>
              </w:rPr>
              <w:t>12:00-13:00</w:t>
            </w:r>
          </w:p>
        </w:tc>
        <w:tc>
          <w:tcPr>
            <w:tcW w:w="1418" w:type="dxa"/>
            <w:shd w:val="clear" w:color="auto" w:fill="auto"/>
          </w:tcPr>
          <w:p w14:paraId="43E2C053" w14:textId="77777777" w:rsidR="00283211" w:rsidRPr="00061FE8" w:rsidRDefault="00283211" w:rsidP="00283211">
            <w:pPr>
              <w:rPr>
                <w:b/>
                <w:szCs w:val="22"/>
                <w:lang w:val="en-US"/>
              </w:rPr>
            </w:pPr>
          </w:p>
        </w:tc>
        <w:tc>
          <w:tcPr>
            <w:tcW w:w="6945" w:type="dxa"/>
            <w:shd w:val="clear" w:color="auto" w:fill="auto"/>
          </w:tcPr>
          <w:p w14:paraId="6CF90053" w14:textId="7EDE2614" w:rsidR="00283211" w:rsidRPr="00FE69EF" w:rsidRDefault="00283211" w:rsidP="00283211">
            <w:r w:rsidRPr="00FE69EF">
              <w:t>Lunch</w:t>
            </w:r>
          </w:p>
        </w:tc>
      </w:tr>
      <w:tr w:rsidR="00283211" w:rsidRPr="00FE193B" w14:paraId="73A9566D" w14:textId="77777777" w:rsidTr="00EF564A">
        <w:trPr>
          <w:trHeight w:val="20"/>
        </w:trPr>
        <w:tc>
          <w:tcPr>
            <w:tcW w:w="1384" w:type="dxa"/>
            <w:shd w:val="clear" w:color="auto" w:fill="auto"/>
          </w:tcPr>
          <w:p w14:paraId="1AC48F7C" w14:textId="46036035" w:rsidR="00283211" w:rsidRDefault="00283211" w:rsidP="00283211">
            <w:pPr>
              <w:rPr>
                <w:b/>
                <w:szCs w:val="22"/>
                <w:lang w:val="en-US"/>
              </w:rPr>
            </w:pPr>
            <w:r>
              <w:rPr>
                <w:b/>
                <w:szCs w:val="22"/>
                <w:lang w:val="en-US"/>
              </w:rPr>
              <w:t>13:00-14:30</w:t>
            </w:r>
          </w:p>
        </w:tc>
        <w:tc>
          <w:tcPr>
            <w:tcW w:w="1418" w:type="dxa"/>
            <w:shd w:val="clear" w:color="auto" w:fill="auto"/>
          </w:tcPr>
          <w:p w14:paraId="01C15347" w14:textId="1C49C049" w:rsidR="00283211" w:rsidRPr="00061FE8" w:rsidRDefault="00283211" w:rsidP="00283211">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70A48C5A" w14:textId="5DA5DF2E" w:rsidR="00283211" w:rsidRPr="00FE69EF" w:rsidRDefault="00283211" w:rsidP="00283211">
            <w:r w:rsidRPr="00FE69EF">
              <w:t>Working group "</w:t>
            </w:r>
            <w:r>
              <w:t>Embodied design for mathematics</w:t>
            </w:r>
            <w:r w:rsidRPr="00FE69EF">
              <w:t>" by Anna Shvarts</w:t>
            </w:r>
          </w:p>
        </w:tc>
      </w:tr>
      <w:tr w:rsidR="00283211" w:rsidRPr="00504509" w14:paraId="4860F7E0" w14:textId="77777777" w:rsidTr="00EF564A">
        <w:tc>
          <w:tcPr>
            <w:tcW w:w="1384" w:type="dxa"/>
            <w:shd w:val="clear" w:color="auto" w:fill="auto"/>
          </w:tcPr>
          <w:p w14:paraId="3F6FBCFB" w14:textId="77777777" w:rsidR="00283211" w:rsidRDefault="00283211" w:rsidP="00283211">
            <w:pPr>
              <w:rPr>
                <w:b/>
                <w:szCs w:val="22"/>
                <w:lang w:val="en-US"/>
              </w:rPr>
            </w:pPr>
            <w:r w:rsidRPr="00504509">
              <w:rPr>
                <w:b/>
                <w:szCs w:val="22"/>
                <w:lang w:val="en-US"/>
              </w:rPr>
              <w:t>14:</w:t>
            </w:r>
            <w:r>
              <w:rPr>
                <w:b/>
                <w:szCs w:val="22"/>
                <w:lang w:val="en-US"/>
              </w:rPr>
              <w:t>3</w:t>
            </w:r>
            <w:r w:rsidRPr="00504509">
              <w:rPr>
                <w:b/>
                <w:szCs w:val="22"/>
                <w:lang w:val="en-US"/>
              </w:rPr>
              <w:t>0-1</w:t>
            </w:r>
            <w:r>
              <w:rPr>
                <w:b/>
                <w:szCs w:val="22"/>
                <w:lang w:val="en-US"/>
              </w:rPr>
              <w:t>5</w:t>
            </w:r>
            <w:r w:rsidRPr="00504509">
              <w:rPr>
                <w:b/>
                <w:szCs w:val="22"/>
                <w:lang w:val="en-US"/>
              </w:rPr>
              <w:t>:</w:t>
            </w:r>
            <w:r>
              <w:rPr>
                <w:b/>
                <w:szCs w:val="22"/>
                <w:lang w:val="en-US"/>
              </w:rPr>
              <w:t>00</w:t>
            </w:r>
            <w:r w:rsidRPr="00504509">
              <w:rPr>
                <w:b/>
                <w:szCs w:val="22"/>
                <w:lang w:val="en-US"/>
              </w:rPr>
              <w:t xml:space="preserve"> </w:t>
            </w:r>
          </w:p>
          <w:p w14:paraId="4A68D94F" w14:textId="5481A3F2" w:rsidR="00283211" w:rsidRPr="00504509" w:rsidRDefault="00283211" w:rsidP="00283211">
            <w:pPr>
              <w:rPr>
                <w:b/>
                <w:szCs w:val="22"/>
                <w:lang w:val="en-US"/>
              </w:rPr>
            </w:pPr>
          </w:p>
        </w:tc>
        <w:tc>
          <w:tcPr>
            <w:tcW w:w="1418" w:type="dxa"/>
            <w:shd w:val="clear" w:color="auto" w:fill="auto"/>
          </w:tcPr>
          <w:p w14:paraId="33659799" w14:textId="77777777" w:rsidR="00283211" w:rsidRPr="00504509" w:rsidRDefault="00283211" w:rsidP="00283211">
            <w:pPr>
              <w:rPr>
                <w:b/>
                <w:szCs w:val="22"/>
                <w:lang w:val="en-US"/>
              </w:rPr>
            </w:pPr>
          </w:p>
        </w:tc>
        <w:tc>
          <w:tcPr>
            <w:tcW w:w="6945" w:type="dxa"/>
            <w:shd w:val="clear" w:color="auto" w:fill="auto"/>
          </w:tcPr>
          <w:p w14:paraId="5B7591A3" w14:textId="08E46241" w:rsidR="00283211" w:rsidRPr="00504509" w:rsidRDefault="00283211" w:rsidP="00283211">
            <w:r>
              <w:t>Refreshments, networking break</w:t>
            </w:r>
          </w:p>
        </w:tc>
      </w:tr>
      <w:tr w:rsidR="00283211" w14:paraId="647817F2" w14:textId="77777777" w:rsidTr="00EF564A">
        <w:tc>
          <w:tcPr>
            <w:tcW w:w="1384" w:type="dxa"/>
            <w:shd w:val="clear" w:color="auto" w:fill="auto"/>
          </w:tcPr>
          <w:p w14:paraId="4B122829" w14:textId="7D3DBC4D" w:rsidR="00283211" w:rsidRPr="00504509" w:rsidRDefault="00283211" w:rsidP="00283211">
            <w:pPr>
              <w:rPr>
                <w:b/>
                <w:szCs w:val="22"/>
                <w:lang w:val="en-US"/>
              </w:rPr>
            </w:pPr>
            <w:r>
              <w:rPr>
                <w:b/>
                <w:szCs w:val="22"/>
                <w:lang w:val="en-US"/>
              </w:rPr>
              <w:t>15:00 -17:00</w:t>
            </w:r>
          </w:p>
        </w:tc>
        <w:tc>
          <w:tcPr>
            <w:tcW w:w="1418" w:type="dxa"/>
            <w:shd w:val="clear" w:color="auto" w:fill="auto"/>
          </w:tcPr>
          <w:p w14:paraId="129B9A4B" w14:textId="414EB5AB" w:rsidR="00283211" w:rsidRPr="00504509" w:rsidRDefault="00283211" w:rsidP="00283211">
            <w:pPr>
              <w:rPr>
                <w:b/>
                <w:szCs w:val="22"/>
                <w:lang w:val="en-US"/>
              </w:rPr>
            </w:pPr>
            <w:r>
              <w:rPr>
                <w:b/>
                <w:szCs w:val="22"/>
                <w:lang w:val="en-US"/>
              </w:rPr>
              <w:t>BBG 322</w:t>
            </w:r>
          </w:p>
        </w:tc>
        <w:tc>
          <w:tcPr>
            <w:tcW w:w="6945" w:type="dxa"/>
            <w:shd w:val="clear" w:color="auto" w:fill="auto"/>
          </w:tcPr>
          <w:p w14:paraId="767AEA36" w14:textId="1843D111" w:rsidR="00283211" w:rsidRDefault="00283211" w:rsidP="00283211">
            <w:r>
              <w:t xml:space="preserve">Afternoon reflection </w:t>
            </w:r>
            <w:r w:rsidR="00653261">
              <w:t xml:space="preserve">and work on final group designs </w:t>
            </w:r>
            <w:r w:rsidR="00653261">
              <w:br/>
            </w:r>
            <w:r>
              <w:t>by Anna and Michiel D.</w:t>
            </w:r>
          </w:p>
        </w:tc>
      </w:tr>
    </w:tbl>
    <w:p w14:paraId="072DED73" w14:textId="64F1B5CD" w:rsidR="002E08B5" w:rsidRDefault="002E08B5">
      <w:pPr>
        <w:rPr>
          <w:lang w:val="en-US"/>
        </w:rPr>
      </w:pPr>
    </w:p>
    <w:p w14:paraId="3A6D73E5" w14:textId="7101F0D9" w:rsidR="006F060E" w:rsidRDefault="005D0A6F" w:rsidP="00653261">
      <w:pPr>
        <w:spacing w:line="276" w:lineRule="auto"/>
        <w:contextualSpacing w:val="0"/>
        <w:rPr>
          <w:lang w:val="en-US"/>
        </w:rPr>
      </w:pPr>
      <w:r>
        <w:rPr>
          <w:lang w:val="en-US"/>
        </w:rPr>
        <w:br w:type="page"/>
      </w:r>
    </w:p>
    <w:tbl>
      <w:tblPr>
        <w:tblpPr w:leftFromText="141" w:rightFromText="141" w:vertAnchor="text" w:horzAnchor="margin" w:tblpY="3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6945"/>
      </w:tblGrid>
      <w:tr w:rsidR="002874FA" w:rsidRPr="00061FE8" w14:paraId="032AEFE9" w14:textId="77777777" w:rsidTr="002874FA">
        <w:tc>
          <w:tcPr>
            <w:tcW w:w="9747" w:type="dxa"/>
            <w:gridSpan w:val="3"/>
            <w:shd w:val="clear" w:color="auto" w:fill="C6D9F1"/>
          </w:tcPr>
          <w:p w14:paraId="2CDB92D9" w14:textId="654C52CF" w:rsidR="00C64AE0" w:rsidRDefault="002874FA" w:rsidP="00C64AE0">
            <w:pPr>
              <w:rPr>
                <w:rFonts w:eastAsiaTheme="minorHAnsi"/>
                <w:b/>
                <w:bCs/>
                <w:sz w:val="28"/>
                <w:szCs w:val="28"/>
                <w:lang w:val="en-US" w:eastAsia="nl-NL"/>
              </w:rPr>
            </w:pPr>
            <w:r w:rsidRPr="00A200FF">
              <w:rPr>
                <w:szCs w:val="22"/>
                <w:lang w:val="en-US"/>
              </w:rPr>
              <w:lastRenderedPageBreak/>
              <w:br w:type="page"/>
            </w:r>
            <w:r>
              <w:rPr>
                <w:b/>
                <w:sz w:val="28"/>
                <w:szCs w:val="28"/>
                <w:lang w:val="en-US"/>
              </w:rPr>
              <w:t>Tue</w:t>
            </w:r>
            <w:r w:rsidRPr="00895503">
              <w:rPr>
                <w:b/>
                <w:sz w:val="28"/>
                <w:szCs w:val="28"/>
                <w:lang w:val="en-US"/>
              </w:rPr>
              <w:t>sday 2</w:t>
            </w:r>
            <w:r w:rsidR="008D4EA0">
              <w:rPr>
                <w:b/>
                <w:sz w:val="28"/>
                <w:szCs w:val="28"/>
                <w:lang w:val="en-US"/>
              </w:rPr>
              <w:t>3</w:t>
            </w:r>
            <w:r w:rsidRPr="00895503">
              <w:rPr>
                <w:b/>
                <w:sz w:val="28"/>
                <w:szCs w:val="28"/>
                <w:lang w:val="en-US"/>
              </w:rPr>
              <w:t xml:space="preserve"> August </w:t>
            </w:r>
            <w:r>
              <w:rPr>
                <w:b/>
                <w:sz w:val="28"/>
                <w:szCs w:val="28"/>
                <w:lang w:val="en-US"/>
              </w:rPr>
              <w:t xml:space="preserve">– </w:t>
            </w:r>
            <w:r w:rsidR="00C64AE0" w:rsidRPr="00B635B0">
              <w:rPr>
                <w:rFonts w:eastAsiaTheme="minorHAnsi"/>
                <w:b/>
                <w:bCs/>
                <w:sz w:val="28"/>
                <w:szCs w:val="28"/>
                <w:lang w:val="en-US" w:eastAsia="nl-NL"/>
              </w:rPr>
              <w:t xml:space="preserve"> Inquiry</w:t>
            </w:r>
            <w:r w:rsidR="00C64AE0">
              <w:rPr>
                <w:rFonts w:eastAsiaTheme="minorHAnsi"/>
                <w:b/>
                <w:bCs/>
                <w:sz w:val="28"/>
                <w:szCs w:val="28"/>
                <w:lang w:val="en-US" w:eastAsia="nl-NL"/>
              </w:rPr>
              <w:t>-b</w:t>
            </w:r>
            <w:r w:rsidR="00C64AE0" w:rsidRPr="00B635B0">
              <w:rPr>
                <w:rFonts w:eastAsiaTheme="minorHAnsi"/>
                <w:b/>
                <w:bCs/>
                <w:sz w:val="28"/>
                <w:szCs w:val="28"/>
                <w:lang w:val="en-US" w:eastAsia="nl-NL"/>
              </w:rPr>
              <w:t xml:space="preserve">ased </w:t>
            </w:r>
            <w:r w:rsidR="00C64AE0">
              <w:rPr>
                <w:rFonts w:eastAsiaTheme="minorHAnsi"/>
                <w:b/>
                <w:bCs/>
                <w:sz w:val="28"/>
                <w:szCs w:val="28"/>
                <w:lang w:val="en-US" w:eastAsia="nl-NL"/>
              </w:rPr>
              <w:t>l</w:t>
            </w:r>
            <w:r w:rsidR="00C64AE0" w:rsidRPr="00B635B0">
              <w:rPr>
                <w:rFonts w:eastAsiaTheme="minorHAnsi"/>
                <w:b/>
                <w:bCs/>
                <w:sz w:val="28"/>
                <w:szCs w:val="28"/>
                <w:lang w:val="en-US" w:eastAsia="nl-NL"/>
              </w:rPr>
              <w:t>earning</w:t>
            </w:r>
            <w:r w:rsidR="00C64AE0">
              <w:rPr>
                <w:rFonts w:eastAsiaTheme="minorHAnsi"/>
                <w:b/>
                <w:bCs/>
                <w:sz w:val="28"/>
                <w:szCs w:val="28"/>
                <w:lang w:val="en-US" w:eastAsia="nl-NL"/>
              </w:rPr>
              <w:t>, SSIs and intercultural learning</w:t>
            </w:r>
            <w:r w:rsidR="00C64AE0">
              <w:rPr>
                <w:rFonts w:eastAsiaTheme="minorHAnsi"/>
                <w:b/>
                <w:bCs/>
                <w:noProof/>
                <w:sz w:val="28"/>
                <w:szCs w:val="28"/>
                <w:lang w:val="en-US" w:eastAsia="nl-NL"/>
              </w:rPr>
              <w:t xml:space="preserve"> </w:t>
            </w:r>
            <w:r w:rsidR="00C64AE0">
              <w:rPr>
                <w:rFonts w:eastAsiaTheme="minorHAnsi"/>
                <w:b/>
                <w:bCs/>
                <w:noProof/>
                <w:sz w:val="28"/>
                <w:szCs w:val="28"/>
                <w:lang w:val="en-US" w:eastAsia="nl-NL"/>
              </w:rPr>
              <w:drawing>
                <wp:anchor distT="0" distB="0" distL="114300" distR="114300" simplePos="0" relativeHeight="251661312" behindDoc="0" locked="0" layoutInCell="1" allowOverlap="1" wp14:anchorId="0BFB8599" wp14:editId="4B40FF2B">
                  <wp:simplePos x="0" y="0"/>
                  <wp:positionH relativeFrom="column">
                    <wp:posOffset>0</wp:posOffset>
                  </wp:positionH>
                  <wp:positionV relativeFrom="paragraph">
                    <wp:posOffset>218440</wp:posOffset>
                  </wp:positionV>
                  <wp:extent cx="2876550" cy="542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845">
              <w:rPr>
                <w:rFonts w:eastAsiaTheme="minorHAnsi"/>
                <w:b/>
                <w:bCs/>
                <w:noProof/>
                <w:sz w:val="28"/>
                <w:szCs w:val="28"/>
                <w:lang w:val="en-US" w:eastAsia="nl-NL"/>
              </w:rPr>
              <w:t xml:space="preserve"> (chair Michiel)</w:t>
            </w:r>
          </w:p>
          <w:p w14:paraId="7E9D6B24" w14:textId="77777777" w:rsidR="00C64AE0" w:rsidRDefault="00C64AE0" w:rsidP="00C64AE0">
            <w:pPr>
              <w:rPr>
                <w:rFonts w:eastAsiaTheme="minorHAnsi"/>
                <w:b/>
                <w:bCs/>
                <w:sz w:val="28"/>
                <w:szCs w:val="28"/>
                <w:lang w:val="en-US" w:eastAsia="nl-NL"/>
              </w:rPr>
            </w:pPr>
          </w:p>
          <w:p w14:paraId="58DBCBEC" w14:textId="78243BE3" w:rsidR="002874FA" w:rsidRPr="00061FE8" w:rsidRDefault="00C64AE0" w:rsidP="00C64AE0">
            <w:pPr>
              <w:rPr>
                <w:b/>
                <w:sz w:val="28"/>
                <w:szCs w:val="28"/>
                <w:lang w:val="en-US"/>
              </w:rPr>
            </w:pPr>
            <w:r>
              <w:rPr>
                <w:lang w:val="en-US"/>
              </w:rPr>
              <w:t>Inquiry-based learning (IBL)</w:t>
            </w:r>
            <w:r w:rsidRPr="00145406">
              <w:rPr>
                <w:lang w:val="en-US"/>
              </w:rPr>
              <w:t xml:space="preserve"> aims to develop and foster inquiring minds and attitudes that are vital for students being able to face and manage uncertain futures. Fundamentally, IBL is based on students adopting an active, questioning approach. Of course you need ‘basic skills’ in the area of mathematics and science, but it is important that students also learn to use those basic skills in new situations. </w:t>
            </w:r>
            <w:r>
              <w:rPr>
                <w:lang w:val="en-US"/>
              </w:rPr>
              <w:t>You</w:t>
            </w:r>
            <w:r w:rsidRPr="00145406">
              <w:rPr>
                <w:lang w:val="en-US"/>
              </w:rPr>
              <w:t xml:space="preserve"> will practice with one example from IBL in order to get an idea what this means for both students and teachers.</w:t>
            </w:r>
            <w:r>
              <w:rPr>
                <w:lang w:val="en-US"/>
              </w:rPr>
              <w:t xml:space="preserve"> Relations and differences between IBL and RME will be discussed. In addition you will focus on the potential of IBL to take the opportunity of diverse and multi-cultural classrooms with a specific focus on the important</w:t>
            </w:r>
            <w:r w:rsidRPr="00145406">
              <w:rPr>
                <w:lang w:val="en-US"/>
              </w:rPr>
              <w:t xml:space="preserve"> role of language in the teaching and learning of mathematics. </w:t>
            </w:r>
            <w:r>
              <w:rPr>
                <w:lang w:val="en-US"/>
              </w:rPr>
              <w:t xml:space="preserve">This day in particular is inspired by our work performed in the context of </w:t>
            </w:r>
            <w:hyperlink r:id="rId10" w:history="1">
              <w:r w:rsidRPr="00137719">
                <w:rPr>
                  <w:rStyle w:val="Hyperlink"/>
                  <w:lang w:val="en-US"/>
                </w:rPr>
                <w:t>ICSE</w:t>
              </w:r>
            </w:hyperlink>
            <w:r>
              <w:rPr>
                <w:lang w:val="en-US"/>
              </w:rPr>
              <w:t>.</w:t>
            </w:r>
          </w:p>
        </w:tc>
      </w:tr>
      <w:tr w:rsidR="006F060E" w:rsidRPr="009329CA" w14:paraId="115CD71F" w14:textId="77777777" w:rsidTr="00EF564A">
        <w:tc>
          <w:tcPr>
            <w:tcW w:w="1384" w:type="dxa"/>
          </w:tcPr>
          <w:p w14:paraId="66403BD3" w14:textId="77777777" w:rsidR="006F060E" w:rsidRPr="00061FE8" w:rsidRDefault="006F060E" w:rsidP="00EF564A">
            <w:pPr>
              <w:rPr>
                <w:b/>
                <w:szCs w:val="22"/>
                <w:lang w:val="en-US"/>
              </w:rPr>
            </w:pPr>
            <w:r w:rsidRPr="00EB05A8">
              <w:rPr>
                <w:b/>
                <w:i/>
                <w:szCs w:val="22"/>
                <w:lang w:val="en-US"/>
              </w:rPr>
              <w:t>time</w:t>
            </w:r>
          </w:p>
        </w:tc>
        <w:tc>
          <w:tcPr>
            <w:tcW w:w="1418" w:type="dxa"/>
            <w:shd w:val="clear" w:color="auto" w:fill="auto"/>
          </w:tcPr>
          <w:p w14:paraId="4943EB63" w14:textId="77777777" w:rsidR="006F060E" w:rsidRPr="00061FE8" w:rsidRDefault="006F060E" w:rsidP="00EF564A">
            <w:pPr>
              <w:rPr>
                <w:b/>
                <w:szCs w:val="22"/>
                <w:lang w:val="en-US"/>
              </w:rPr>
            </w:pPr>
            <w:r w:rsidRPr="00EB05A8">
              <w:rPr>
                <w:b/>
                <w:i/>
              </w:rPr>
              <w:t>location</w:t>
            </w:r>
          </w:p>
        </w:tc>
        <w:tc>
          <w:tcPr>
            <w:tcW w:w="6945" w:type="dxa"/>
            <w:shd w:val="clear" w:color="auto" w:fill="auto"/>
          </w:tcPr>
          <w:p w14:paraId="4DAA17B8" w14:textId="77777777" w:rsidR="006F060E" w:rsidRPr="009329CA" w:rsidRDefault="006F060E" w:rsidP="00EF564A">
            <w:r w:rsidRPr="00EB05A8">
              <w:rPr>
                <w:b/>
                <w:i/>
              </w:rPr>
              <w:t>activity</w:t>
            </w:r>
          </w:p>
        </w:tc>
      </w:tr>
      <w:tr w:rsidR="006F060E" w:rsidRPr="009329CA" w14:paraId="2C380B95" w14:textId="77777777" w:rsidTr="00EF564A">
        <w:tc>
          <w:tcPr>
            <w:tcW w:w="1384" w:type="dxa"/>
          </w:tcPr>
          <w:p w14:paraId="31B57B9B" w14:textId="59F0B96D" w:rsidR="006F060E" w:rsidRPr="00061FE8" w:rsidRDefault="006F060E" w:rsidP="00EF564A">
            <w:pPr>
              <w:rPr>
                <w:b/>
                <w:szCs w:val="22"/>
                <w:lang w:val="en-US"/>
              </w:rPr>
            </w:pPr>
            <w:r w:rsidRPr="00061FE8">
              <w:rPr>
                <w:b/>
                <w:szCs w:val="22"/>
                <w:lang w:val="en-US"/>
              </w:rPr>
              <w:t>09:</w:t>
            </w:r>
            <w:r>
              <w:rPr>
                <w:b/>
                <w:szCs w:val="22"/>
                <w:lang w:val="en-US"/>
              </w:rPr>
              <w:t>00-</w:t>
            </w:r>
            <w:r w:rsidRPr="00061FE8">
              <w:rPr>
                <w:b/>
                <w:szCs w:val="22"/>
                <w:lang w:val="en-US"/>
              </w:rPr>
              <w:t>1</w:t>
            </w:r>
            <w:r w:rsidR="00920E10">
              <w:rPr>
                <w:b/>
                <w:szCs w:val="22"/>
                <w:lang w:val="en-US"/>
              </w:rPr>
              <w:t>1</w:t>
            </w:r>
            <w:r w:rsidRPr="00061FE8">
              <w:rPr>
                <w:b/>
                <w:szCs w:val="22"/>
                <w:lang w:val="en-US"/>
              </w:rPr>
              <w:t>:00</w:t>
            </w:r>
          </w:p>
        </w:tc>
        <w:tc>
          <w:tcPr>
            <w:tcW w:w="1418" w:type="dxa"/>
            <w:shd w:val="clear" w:color="auto" w:fill="auto"/>
            <w:vAlign w:val="center"/>
          </w:tcPr>
          <w:p w14:paraId="1A53BDC1" w14:textId="77777777" w:rsidR="006F060E" w:rsidRPr="00061FE8" w:rsidRDefault="006F060E" w:rsidP="00EF564A">
            <w:pPr>
              <w:rPr>
                <w:b/>
                <w:szCs w:val="22"/>
                <w:lang w:val="en-US"/>
              </w:rPr>
            </w:pPr>
            <w:r>
              <w:rPr>
                <w:b/>
                <w:szCs w:val="22"/>
                <w:lang w:val="en-US"/>
              </w:rPr>
              <w:t>BBG 322</w:t>
            </w:r>
          </w:p>
        </w:tc>
        <w:tc>
          <w:tcPr>
            <w:tcW w:w="6945" w:type="dxa"/>
            <w:shd w:val="clear" w:color="auto" w:fill="auto"/>
            <w:vAlign w:val="center"/>
          </w:tcPr>
          <w:p w14:paraId="19A363CA" w14:textId="0B65C2D9" w:rsidR="006F060E" w:rsidRPr="009329CA" w:rsidRDefault="00920E10" w:rsidP="00EF564A">
            <w:r>
              <w:t>Workshop IBL and intercultural learning – Vincent Jonker and Monica Wijers</w:t>
            </w:r>
          </w:p>
        </w:tc>
      </w:tr>
      <w:tr w:rsidR="00920E10" w:rsidRPr="009329CA" w14:paraId="73F81C9A" w14:textId="77777777" w:rsidTr="00EF564A">
        <w:tc>
          <w:tcPr>
            <w:tcW w:w="1384" w:type="dxa"/>
          </w:tcPr>
          <w:p w14:paraId="5D28C424" w14:textId="594DD0C2" w:rsidR="00920E10" w:rsidRPr="00061FE8" w:rsidRDefault="00920E10" w:rsidP="00EF564A">
            <w:pPr>
              <w:rPr>
                <w:b/>
                <w:szCs w:val="22"/>
                <w:lang w:val="en-US"/>
              </w:rPr>
            </w:pPr>
            <w:r>
              <w:rPr>
                <w:b/>
                <w:szCs w:val="22"/>
                <w:lang w:val="en-US"/>
              </w:rPr>
              <w:t>11:00-11:15</w:t>
            </w:r>
          </w:p>
        </w:tc>
        <w:tc>
          <w:tcPr>
            <w:tcW w:w="1418" w:type="dxa"/>
            <w:shd w:val="clear" w:color="auto" w:fill="auto"/>
            <w:vAlign w:val="center"/>
          </w:tcPr>
          <w:p w14:paraId="7FF97F34" w14:textId="77777777" w:rsidR="00920E10" w:rsidRDefault="00920E10" w:rsidP="00EF564A">
            <w:pPr>
              <w:rPr>
                <w:b/>
                <w:szCs w:val="22"/>
                <w:lang w:val="en-US"/>
              </w:rPr>
            </w:pPr>
          </w:p>
        </w:tc>
        <w:tc>
          <w:tcPr>
            <w:tcW w:w="6945" w:type="dxa"/>
            <w:shd w:val="clear" w:color="auto" w:fill="auto"/>
            <w:vAlign w:val="center"/>
          </w:tcPr>
          <w:p w14:paraId="2191DDD6" w14:textId="59170BD2" w:rsidR="00920E10" w:rsidRPr="009329CA" w:rsidRDefault="00920E10" w:rsidP="00EF564A">
            <w:r>
              <w:t>Break</w:t>
            </w:r>
          </w:p>
        </w:tc>
      </w:tr>
      <w:tr w:rsidR="006F060E" w14:paraId="246FF39C" w14:textId="77777777" w:rsidTr="00EF564A">
        <w:tc>
          <w:tcPr>
            <w:tcW w:w="1384" w:type="dxa"/>
          </w:tcPr>
          <w:p w14:paraId="42759E23" w14:textId="3A86FE89" w:rsidR="006F060E" w:rsidRPr="00061FE8" w:rsidRDefault="006F060E" w:rsidP="00EF564A">
            <w:pPr>
              <w:rPr>
                <w:b/>
                <w:szCs w:val="22"/>
                <w:lang w:val="en-US"/>
              </w:rPr>
            </w:pPr>
            <w:r>
              <w:rPr>
                <w:b/>
                <w:szCs w:val="22"/>
                <w:lang w:val="en-US"/>
              </w:rPr>
              <w:t>11:</w:t>
            </w:r>
            <w:r w:rsidR="00920E10">
              <w:rPr>
                <w:b/>
                <w:szCs w:val="22"/>
                <w:lang w:val="en-US"/>
              </w:rPr>
              <w:t>15</w:t>
            </w:r>
            <w:r>
              <w:rPr>
                <w:b/>
                <w:szCs w:val="22"/>
                <w:lang w:val="en-US"/>
              </w:rPr>
              <w:t>-12:00</w:t>
            </w:r>
          </w:p>
        </w:tc>
        <w:tc>
          <w:tcPr>
            <w:tcW w:w="1418" w:type="dxa"/>
            <w:shd w:val="clear" w:color="auto" w:fill="auto"/>
            <w:vAlign w:val="center"/>
          </w:tcPr>
          <w:p w14:paraId="3540715E" w14:textId="77777777" w:rsidR="006F060E" w:rsidRDefault="006F060E" w:rsidP="00EF564A">
            <w:pPr>
              <w:rPr>
                <w:b/>
                <w:szCs w:val="22"/>
                <w:lang w:val="en-US"/>
              </w:rPr>
            </w:pPr>
            <w:r>
              <w:rPr>
                <w:b/>
                <w:szCs w:val="22"/>
                <w:lang w:val="en-US"/>
              </w:rPr>
              <w:t>BBG 322</w:t>
            </w:r>
          </w:p>
        </w:tc>
        <w:tc>
          <w:tcPr>
            <w:tcW w:w="6945" w:type="dxa"/>
            <w:shd w:val="clear" w:color="auto" w:fill="auto"/>
          </w:tcPr>
          <w:p w14:paraId="0449F606" w14:textId="6D6F22DD" w:rsidR="006F060E" w:rsidRDefault="00920E10" w:rsidP="00EF564A">
            <w:r>
              <w:t>IBL lecture – Michiel Doorman</w:t>
            </w:r>
          </w:p>
        </w:tc>
      </w:tr>
      <w:tr w:rsidR="006F060E" w:rsidRPr="009329CA" w14:paraId="0F7788CD" w14:textId="77777777" w:rsidTr="00EF564A">
        <w:tc>
          <w:tcPr>
            <w:tcW w:w="1384" w:type="dxa"/>
          </w:tcPr>
          <w:p w14:paraId="75E180AF" w14:textId="078A5BBD" w:rsidR="006F060E" w:rsidRPr="00061FE8" w:rsidRDefault="006F060E" w:rsidP="00EF564A">
            <w:pPr>
              <w:rPr>
                <w:b/>
                <w:szCs w:val="22"/>
                <w:lang w:val="en-US"/>
              </w:rPr>
            </w:pPr>
            <w:r>
              <w:rPr>
                <w:b/>
                <w:szCs w:val="22"/>
                <w:lang w:val="en-US"/>
              </w:rPr>
              <w:t>12:00-13:</w:t>
            </w:r>
            <w:r w:rsidR="00920E10">
              <w:rPr>
                <w:b/>
                <w:szCs w:val="22"/>
                <w:lang w:val="en-US"/>
              </w:rPr>
              <w:t>3</w:t>
            </w:r>
            <w:r>
              <w:rPr>
                <w:b/>
                <w:szCs w:val="22"/>
                <w:lang w:val="en-US"/>
              </w:rPr>
              <w:t>0</w:t>
            </w:r>
          </w:p>
        </w:tc>
        <w:tc>
          <w:tcPr>
            <w:tcW w:w="1418" w:type="dxa"/>
            <w:shd w:val="clear" w:color="auto" w:fill="auto"/>
            <w:vAlign w:val="center"/>
          </w:tcPr>
          <w:p w14:paraId="6712B1AF" w14:textId="77777777" w:rsidR="006F060E" w:rsidRDefault="006F060E" w:rsidP="00EF564A">
            <w:pPr>
              <w:rPr>
                <w:b/>
                <w:szCs w:val="22"/>
                <w:lang w:val="en-US"/>
              </w:rPr>
            </w:pPr>
          </w:p>
        </w:tc>
        <w:tc>
          <w:tcPr>
            <w:tcW w:w="6945" w:type="dxa"/>
            <w:shd w:val="clear" w:color="auto" w:fill="auto"/>
            <w:vAlign w:val="center"/>
          </w:tcPr>
          <w:p w14:paraId="53376702" w14:textId="70D8C22E" w:rsidR="006F060E" w:rsidRPr="009329CA" w:rsidRDefault="00920E10" w:rsidP="00EF564A">
            <w:r>
              <w:t>Lunch</w:t>
            </w:r>
          </w:p>
        </w:tc>
      </w:tr>
      <w:tr w:rsidR="006F060E" w:rsidRPr="009329CA" w14:paraId="67A10EE7" w14:textId="77777777" w:rsidTr="00EF564A">
        <w:tc>
          <w:tcPr>
            <w:tcW w:w="1384" w:type="dxa"/>
          </w:tcPr>
          <w:p w14:paraId="77C7E87A" w14:textId="4EE751E1" w:rsidR="006F060E" w:rsidRDefault="006F060E" w:rsidP="00EF564A">
            <w:pPr>
              <w:rPr>
                <w:b/>
                <w:szCs w:val="22"/>
                <w:lang w:val="en-US"/>
              </w:rPr>
            </w:pPr>
            <w:r w:rsidRPr="00061FE8">
              <w:rPr>
                <w:b/>
                <w:szCs w:val="22"/>
                <w:lang w:val="en-US"/>
              </w:rPr>
              <w:t>13</w:t>
            </w:r>
            <w:r w:rsidR="00920E10">
              <w:rPr>
                <w:b/>
                <w:szCs w:val="22"/>
                <w:lang w:val="en-US"/>
              </w:rPr>
              <w:t>:3</w:t>
            </w:r>
            <w:r>
              <w:rPr>
                <w:b/>
                <w:szCs w:val="22"/>
                <w:lang w:val="en-US"/>
              </w:rPr>
              <w:t>0-</w:t>
            </w:r>
            <w:r w:rsidRPr="00061FE8">
              <w:rPr>
                <w:b/>
                <w:szCs w:val="22"/>
                <w:lang w:val="en-US"/>
              </w:rPr>
              <w:t>1</w:t>
            </w:r>
            <w:r w:rsidR="00920E10">
              <w:rPr>
                <w:b/>
                <w:szCs w:val="22"/>
                <w:lang w:val="en-US"/>
              </w:rPr>
              <w:t>5</w:t>
            </w:r>
            <w:r w:rsidRPr="00061FE8">
              <w:rPr>
                <w:b/>
                <w:szCs w:val="22"/>
                <w:lang w:val="en-US"/>
              </w:rPr>
              <w:t>:0</w:t>
            </w:r>
            <w:r w:rsidR="00920E10">
              <w:rPr>
                <w:b/>
                <w:szCs w:val="22"/>
                <w:lang w:val="en-US"/>
              </w:rPr>
              <w:t>0</w:t>
            </w:r>
          </w:p>
        </w:tc>
        <w:tc>
          <w:tcPr>
            <w:tcW w:w="1418" w:type="dxa"/>
            <w:shd w:val="clear" w:color="auto" w:fill="auto"/>
          </w:tcPr>
          <w:p w14:paraId="4B2E7F83" w14:textId="77777777" w:rsidR="006F060E" w:rsidRPr="00061FE8" w:rsidRDefault="006F060E" w:rsidP="00EF564A">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51DEB3B5" w14:textId="22F69295" w:rsidR="006F060E" w:rsidRPr="009329CA" w:rsidRDefault="00920E10" w:rsidP="00EF564A">
            <w:r>
              <w:t>Workshop SSIs – Vincent Jonker and Monica Wijers</w:t>
            </w:r>
          </w:p>
        </w:tc>
      </w:tr>
      <w:tr w:rsidR="006F060E" w:rsidRPr="009329CA" w14:paraId="1303A246" w14:textId="77777777" w:rsidTr="00EF564A">
        <w:tc>
          <w:tcPr>
            <w:tcW w:w="1384" w:type="dxa"/>
          </w:tcPr>
          <w:p w14:paraId="28C5A031" w14:textId="19B17AFE" w:rsidR="006F060E" w:rsidRPr="00061FE8" w:rsidRDefault="006F060E" w:rsidP="00EF564A">
            <w:pPr>
              <w:rPr>
                <w:b/>
                <w:szCs w:val="22"/>
                <w:lang w:val="en-US"/>
              </w:rPr>
            </w:pPr>
            <w:r w:rsidRPr="00061FE8">
              <w:rPr>
                <w:b/>
                <w:szCs w:val="22"/>
                <w:lang w:val="en-US"/>
              </w:rPr>
              <w:t>1</w:t>
            </w:r>
            <w:r w:rsidR="00920E10">
              <w:rPr>
                <w:b/>
                <w:szCs w:val="22"/>
                <w:lang w:val="en-US"/>
              </w:rPr>
              <w:t>5</w:t>
            </w:r>
            <w:r w:rsidRPr="00061FE8">
              <w:rPr>
                <w:b/>
                <w:szCs w:val="22"/>
                <w:lang w:val="en-US"/>
              </w:rPr>
              <w:t>:</w:t>
            </w:r>
            <w:r w:rsidR="00920E10">
              <w:rPr>
                <w:b/>
                <w:szCs w:val="22"/>
                <w:lang w:val="en-US"/>
              </w:rPr>
              <w:t>0</w:t>
            </w:r>
            <w:r>
              <w:rPr>
                <w:b/>
                <w:szCs w:val="22"/>
                <w:lang w:val="en-US"/>
              </w:rPr>
              <w:t>0-</w:t>
            </w:r>
            <w:r w:rsidRPr="00061FE8">
              <w:rPr>
                <w:b/>
                <w:szCs w:val="22"/>
                <w:lang w:val="en-US"/>
              </w:rPr>
              <w:t>1</w:t>
            </w:r>
            <w:r w:rsidR="00920E10">
              <w:rPr>
                <w:b/>
                <w:szCs w:val="22"/>
                <w:lang w:val="en-US"/>
              </w:rPr>
              <w:t>5</w:t>
            </w:r>
            <w:r w:rsidRPr="00061FE8">
              <w:rPr>
                <w:b/>
                <w:szCs w:val="22"/>
                <w:lang w:val="en-US"/>
              </w:rPr>
              <w:t>:</w:t>
            </w:r>
            <w:r w:rsidR="00920E10">
              <w:rPr>
                <w:b/>
                <w:szCs w:val="22"/>
                <w:lang w:val="en-US"/>
              </w:rPr>
              <w:t>3</w:t>
            </w:r>
            <w:r w:rsidRPr="00061FE8">
              <w:rPr>
                <w:b/>
                <w:szCs w:val="22"/>
                <w:lang w:val="en-US"/>
              </w:rPr>
              <w:t>0</w:t>
            </w:r>
          </w:p>
        </w:tc>
        <w:tc>
          <w:tcPr>
            <w:tcW w:w="1418" w:type="dxa"/>
            <w:shd w:val="clear" w:color="auto" w:fill="auto"/>
          </w:tcPr>
          <w:p w14:paraId="409F3D56" w14:textId="77777777" w:rsidR="006F060E" w:rsidRPr="00061FE8" w:rsidRDefault="006F060E" w:rsidP="00EF564A">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3800D54C" w14:textId="5AC76D9B" w:rsidR="006F060E" w:rsidRPr="009329CA" w:rsidRDefault="00920E10" w:rsidP="00EF564A">
            <w:r>
              <w:t>Break</w:t>
            </w:r>
          </w:p>
        </w:tc>
      </w:tr>
      <w:tr w:rsidR="006F060E" w:rsidRPr="00A200FF" w14:paraId="72CC395A" w14:textId="77777777" w:rsidTr="00EF564A">
        <w:trPr>
          <w:trHeight w:val="183"/>
        </w:trPr>
        <w:tc>
          <w:tcPr>
            <w:tcW w:w="1384" w:type="dxa"/>
          </w:tcPr>
          <w:p w14:paraId="0D750CDB" w14:textId="2805D162" w:rsidR="006F060E" w:rsidRDefault="006F060E" w:rsidP="00EF564A">
            <w:pPr>
              <w:rPr>
                <w:b/>
                <w:szCs w:val="22"/>
                <w:lang w:val="en-US"/>
              </w:rPr>
            </w:pPr>
            <w:r w:rsidRPr="00061FE8">
              <w:rPr>
                <w:b/>
                <w:szCs w:val="22"/>
                <w:lang w:val="en-US"/>
              </w:rPr>
              <w:t>1</w:t>
            </w:r>
            <w:r w:rsidR="00920E10">
              <w:rPr>
                <w:b/>
                <w:szCs w:val="22"/>
                <w:lang w:val="en-US"/>
              </w:rPr>
              <w:t>5</w:t>
            </w:r>
            <w:r w:rsidRPr="00061FE8">
              <w:rPr>
                <w:b/>
                <w:szCs w:val="22"/>
                <w:lang w:val="en-US"/>
              </w:rPr>
              <w:t>:</w:t>
            </w:r>
            <w:r w:rsidR="00920E10">
              <w:rPr>
                <w:b/>
                <w:szCs w:val="22"/>
                <w:lang w:val="en-US"/>
              </w:rPr>
              <w:t>3</w:t>
            </w:r>
            <w:r w:rsidRPr="00061FE8">
              <w:rPr>
                <w:b/>
                <w:szCs w:val="22"/>
                <w:lang w:val="en-US"/>
              </w:rPr>
              <w:t>0</w:t>
            </w:r>
            <w:r>
              <w:rPr>
                <w:b/>
                <w:szCs w:val="22"/>
                <w:lang w:val="en-US"/>
              </w:rPr>
              <w:t>-</w:t>
            </w:r>
            <w:r w:rsidRPr="00061FE8">
              <w:rPr>
                <w:b/>
                <w:szCs w:val="22"/>
                <w:lang w:val="en-US"/>
              </w:rPr>
              <w:t>17:00</w:t>
            </w:r>
          </w:p>
          <w:p w14:paraId="5E7AF497" w14:textId="77777777" w:rsidR="006F060E" w:rsidRDefault="006F060E" w:rsidP="00EF564A">
            <w:pPr>
              <w:rPr>
                <w:b/>
                <w:szCs w:val="22"/>
                <w:lang w:val="en-US"/>
              </w:rPr>
            </w:pPr>
          </w:p>
          <w:p w14:paraId="2E062630" w14:textId="3A636A07" w:rsidR="006F060E" w:rsidRPr="00061FE8" w:rsidRDefault="006F060E" w:rsidP="00EF564A">
            <w:pPr>
              <w:rPr>
                <w:b/>
                <w:szCs w:val="22"/>
                <w:lang w:val="en-US"/>
              </w:rPr>
            </w:pPr>
          </w:p>
        </w:tc>
        <w:tc>
          <w:tcPr>
            <w:tcW w:w="1418" w:type="dxa"/>
            <w:shd w:val="clear" w:color="auto" w:fill="auto"/>
          </w:tcPr>
          <w:p w14:paraId="3CF3D767" w14:textId="77777777" w:rsidR="006F060E" w:rsidRPr="00061FE8" w:rsidRDefault="006F060E" w:rsidP="00EF564A">
            <w:pPr>
              <w:rPr>
                <w:szCs w:val="22"/>
                <w:lang w:val="en-US"/>
              </w:rPr>
            </w:pPr>
            <w:r w:rsidRPr="00061FE8">
              <w:rPr>
                <w:b/>
                <w:szCs w:val="22"/>
                <w:lang w:val="en-US"/>
              </w:rPr>
              <w:t xml:space="preserve">BBG </w:t>
            </w:r>
            <w:r>
              <w:rPr>
                <w:b/>
                <w:szCs w:val="22"/>
                <w:lang w:val="en-US"/>
              </w:rPr>
              <w:t>322</w:t>
            </w:r>
          </w:p>
        </w:tc>
        <w:tc>
          <w:tcPr>
            <w:tcW w:w="6945" w:type="dxa"/>
            <w:shd w:val="clear" w:color="auto" w:fill="auto"/>
          </w:tcPr>
          <w:p w14:paraId="719B6DB2" w14:textId="623AD4F3" w:rsidR="006F060E" w:rsidRPr="00A200FF" w:rsidRDefault="006F060E" w:rsidP="00EF564A">
            <w:pPr>
              <w:rPr>
                <w:lang w:val="en-US"/>
              </w:rPr>
            </w:pPr>
            <w:r>
              <w:t>Afternoon Working gro</w:t>
            </w:r>
            <w:r w:rsidRPr="00FE69EF">
              <w:t xml:space="preserve">up by </w:t>
            </w:r>
            <w:r w:rsidR="00FE69EF" w:rsidRPr="00FE69EF">
              <w:t>Michiel D.</w:t>
            </w:r>
          </w:p>
        </w:tc>
      </w:tr>
    </w:tbl>
    <w:p w14:paraId="2D338A47" w14:textId="7CB83903" w:rsidR="002874FA" w:rsidRDefault="002874FA">
      <w:pPr>
        <w:rPr>
          <w:lang w:val="en-US"/>
        </w:rPr>
      </w:pPr>
    </w:p>
    <w:p w14:paraId="42701F00" w14:textId="77777777" w:rsidR="00653261" w:rsidRPr="006F060E" w:rsidRDefault="00653261">
      <w:pPr>
        <w:rPr>
          <w:lang w:val="en-US"/>
        </w:rPr>
      </w:pPr>
    </w:p>
    <w:tbl>
      <w:tblPr>
        <w:tblpPr w:leftFromText="141" w:rightFromText="141" w:vertAnchor="text" w:horzAnchor="margin" w:tblpY="19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6945"/>
      </w:tblGrid>
      <w:tr w:rsidR="002E08B5" w:rsidRPr="008325B7" w14:paraId="43AB71D3" w14:textId="77777777" w:rsidTr="002E08B5">
        <w:tc>
          <w:tcPr>
            <w:tcW w:w="9747" w:type="dxa"/>
            <w:gridSpan w:val="3"/>
            <w:shd w:val="clear" w:color="auto" w:fill="C6D9F1"/>
          </w:tcPr>
          <w:p w14:paraId="50B561C8" w14:textId="1403EC7D" w:rsidR="00C64AE0" w:rsidRPr="008325B7" w:rsidRDefault="006F060E" w:rsidP="00C64AE0">
            <w:pPr>
              <w:rPr>
                <w:lang w:val="en-US"/>
              </w:rPr>
            </w:pPr>
            <w:r>
              <w:br w:type="page"/>
            </w:r>
            <w:r w:rsidR="002E08B5">
              <w:rPr>
                <w:b/>
                <w:sz w:val="28"/>
                <w:szCs w:val="28"/>
                <w:lang w:val="en-US"/>
              </w:rPr>
              <w:t>Wednes</w:t>
            </w:r>
            <w:r w:rsidR="002E08B5" w:rsidRPr="008325B7">
              <w:rPr>
                <w:b/>
                <w:sz w:val="28"/>
                <w:szCs w:val="28"/>
                <w:lang w:val="en-US"/>
              </w:rPr>
              <w:t>day 2</w:t>
            </w:r>
            <w:r w:rsidR="008D4EA0">
              <w:rPr>
                <w:b/>
                <w:sz w:val="28"/>
                <w:szCs w:val="28"/>
                <w:lang w:val="en-US"/>
              </w:rPr>
              <w:t>4</w:t>
            </w:r>
            <w:r w:rsidR="002E08B5" w:rsidRPr="008325B7">
              <w:rPr>
                <w:b/>
                <w:sz w:val="28"/>
                <w:szCs w:val="28"/>
                <w:lang w:val="en-US"/>
              </w:rPr>
              <w:t xml:space="preserve"> August </w:t>
            </w:r>
            <w:r w:rsidR="008D4EA0">
              <w:rPr>
                <w:b/>
                <w:sz w:val="28"/>
                <w:szCs w:val="28"/>
                <w:lang w:val="en-US"/>
              </w:rPr>
              <w:t>–</w:t>
            </w:r>
            <w:r w:rsidR="002E08B5" w:rsidRPr="008325B7">
              <w:rPr>
                <w:b/>
                <w:sz w:val="28"/>
                <w:szCs w:val="28"/>
                <w:lang w:val="en-US"/>
              </w:rPr>
              <w:t xml:space="preserve"> </w:t>
            </w:r>
            <w:r w:rsidR="003154B8">
              <w:rPr>
                <w:b/>
                <w:sz w:val="28"/>
                <w:szCs w:val="28"/>
                <w:lang w:val="en-US"/>
              </w:rPr>
              <w:t>P</w:t>
            </w:r>
            <w:r w:rsidR="00C64AE0">
              <w:rPr>
                <w:b/>
                <w:sz w:val="28"/>
                <w:szCs w:val="28"/>
                <w:lang w:val="en-US"/>
              </w:rPr>
              <w:t xml:space="preserve">rimary </w:t>
            </w:r>
            <w:r w:rsidR="003154B8">
              <w:rPr>
                <w:b/>
                <w:sz w:val="28"/>
                <w:szCs w:val="28"/>
                <w:lang w:val="en-US"/>
              </w:rPr>
              <w:t xml:space="preserve">and adult </w:t>
            </w:r>
            <w:r w:rsidR="00C64AE0">
              <w:rPr>
                <w:b/>
                <w:sz w:val="28"/>
                <w:szCs w:val="28"/>
                <w:lang w:val="en-US"/>
              </w:rPr>
              <w:t>education</w:t>
            </w:r>
            <w:r w:rsidR="00F57845">
              <w:rPr>
                <w:b/>
                <w:sz w:val="28"/>
                <w:szCs w:val="28"/>
                <w:lang w:val="en-US"/>
              </w:rPr>
              <w:t xml:space="preserve"> (chair Michiel V.?)</w:t>
            </w:r>
          </w:p>
          <w:p w14:paraId="1F921E91" w14:textId="4D2BB91F" w:rsidR="0097679C" w:rsidRPr="008325B7" w:rsidRDefault="0097679C" w:rsidP="00145406">
            <w:pPr>
              <w:rPr>
                <w:lang w:val="en-US"/>
              </w:rPr>
            </w:pPr>
          </w:p>
        </w:tc>
      </w:tr>
      <w:tr w:rsidR="006F060E" w14:paraId="78569E6E" w14:textId="77777777" w:rsidTr="00EF564A">
        <w:tc>
          <w:tcPr>
            <w:tcW w:w="1384" w:type="dxa"/>
            <w:shd w:val="clear" w:color="auto" w:fill="auto"/>
          </w:tcPr>
          <w:p w14:paraId="212E0FDA" w14:textId="77777777" w:rsidR="006F060E" w:rsidRDefault="006F060E" w:rsidP="00EF564A">
            <w:pPr>
              <w:rPr>
                <w:b/>
                <w:szCs w:val="22"/>
                <w:lang w:val="en-US"/>
              </w:rPr>
            </w:pPr>
            <w:r w:rsidRPr="00EB05A8">
              <w:rPr>
                <w:b/>
                <w:i/>
                <w:szCs w:val="22"/>
                <w:lang w:val="en-US"/>
              </w:rPr>
              <w:t>time</w:t>
            </w:r>
          </w:p>
        </w:tc>
        <w:tc>
          <w:tcPr>
            <w:tcW w:w="1418" w:type="dxa"/>
            <w:shd w:val="clear" w:color="auto" w:fill="auto"/>
          </w:tcPr>
          <w:p w14:paraId="7F22ED77" w14:textId="77777777" w:rsidR="006F060E" w:rsidRPr="00061FE8" w:rsidRDefault="006F060E" w:rsidP="00EF564A">
            <w:pPr>
              <w:rPr>
                <w:b/>
                <w:szCs w:val="22"/>
                <w:lang w:val="en-US"/>
              </w:rPr>
            </w:pPr>
            <w:r w:rsidRPr="00EB05A8">
              <w:rPr>
                <w:b/>
                <w:i/>
              </w:rPr>
              <w:t>location</w:t>
            </w:r>
          </w:p>
        </w:tc>
        <w:tc>
          <w:tcPr>
            <w:tcW w:w="6945" w:type="dxa"/>
            <w:shd w:val="clear" w:color="auto" w:fill="auto"/>
          </w:tcPr>
          <w:p w14:paraId="79FCF52C" w14:textId="77777777" w:rsidR="006F060E" w:rsidRDefault="006F060E" w:rsidP="00EF564A">
            <w:pPr>
              <w:rPr>
                <w:szCs w:val="22"/>
                <w:lang w:val="en-US"/>
              </w:rPr>
            </w:pPr>
            <w:r w:rsidRPr="00EB05A8">
              <w:rPr>
                <w:b/>
                <w:i/>
              </w:rPr>
              <w:t>activity</w:t>
            </w:r>
          </w:p>
        </w:tc>
      </w:tr>
      <w:tr w:rsidR="00C64AE0" w:rsidRPr="00EB5204" w14:paraId="36374CCF" w14:textId="77777777" w:rsidTr="00DE7186">
        <w:tc>
          <w:tcPr>
            <w:tcW w:w="1384" w:type="dxa"/>
            <w:shd w:val="clear" w:color="auto" w:fill="auto"/>
          </w:tcPr>
          <w:p w14:paraId="2E08CF22" w14:textId="3E6E386E" w:rsidR="00C64AE0" w:rsidRDefault="00C64AE0" w:rsidP="00C64AE0">
            <w:pPr>
              <w:rPr>
                <w:b/>
                <w:szCs w:val="22"/>
                <w:lang w:val="en-US"/>
              </w:rPr>
            </w:pPr>
            <w:r>
              <w:rPr>
                <w:b/>
                <w:szCs w:val="22"/>
                <w:lang w:val="en-US"/>
              </w:rPr>
              <w:t>09:00-10:</w:t>
            </w:r>
            <w:r w:rsidR="00640A1C">
              <w:rPr>
                <w:b/>
                <w:szCs w:val="22"/>
                <w:lang w:val="en-US"/>
              </w:rPr>
              <w:t>3</w:t>
            </w:r>
            <w:r>
              <w:rPr>
                <w:b/>
                <w:szCs w:val="22"/>
                <w:lang w:val="en-US"/>
              </w:rPr>
              <w:t>0</w:t>
            </w:r>
          </w:p>
        </w:tc>
        <w:tc>
          <w:tcPr>
            <w:tcW w:w="1418" w:type="dxa"/>
            <w:shd w:val="clear" w:color="auto" w:fill="auto"/>
          </w:tcPr>
          <w:p w14:paraId="22FF17DB" w14:textId="77777777" w:rsidR="00C64AE0" w:rsidRPr="00061FE8" w:rsidRDefault="00C64AE0" w:rsidP="00C64AE0">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2F42F17E" w14:textId="474DD226" w:rsidR="00C64AE0" w:rsidRPr="0018063E" w:rsidRDefault="0018063E" w:rsidP="00C64AE0">
            <w:pPr>
              <w:rPr>
                <w:szCs w:val="22"/>
                <w:lang w:val="en-US"/>
              </w:rPr>
            </w:pPr>
            <w:r w:rsidRPr="0018063E">
              <w:rPr>
                <w:lang w:val="en-US"/>
              </w:rPr>
              <w:t xml:space="preserve">Mathematics education at Dutch primary schools: a journey from answer-getting to problem-solving - </w:t>
            </w:r>
            <w:r w:rsidR="00C64AE0" w:rsidRPr="0018063E">
              <w:rPr>
                <w:lang w:val="en-US"/>
              </w:rPr>
              <w:t>Marjolein Kool</w:t>
            </w:r>
          </w:p>
        </w:tc>
      </w:tr>
      <w:tr w:rsidR="00C64AE0" w:rsidRPr="00FE193B" w14:paraId="39649569" w14:textId="77777777" w:rsidTr="00EF564A">
        <w:tc>
          <w:tcPr>
            <w:tcW w:w="1384" w:type="dxa"/>
          </w:tcPr>
          <w:p w14:paraId="1562A306" w14:textId="09263890" w:rsidR="00C64AE0" w:rsidRPr="00061FE8" w:rsidRDefault="00C64AE0" w:rsidP="00C64AE0">
            <w:pPr>
              <w:rPr>
                <w:b/>
                <w:szCs w:val="22"/>
                <w:lang w:val="en-US"/>
              </w:rPr>
            </w:pPr>
            <w:r>
              <w:rPr>
                <w:b/>
                <w:szCs w:val="22"/>
                <w:lang w:val="en-US"/>
              </w:rPr>
              <w:t>10</w:t>
            </w:r>
            <w:r w:rsidRPr="00061FE8">
              <w:rPr>
                <w:b/>
                <w:szCs w:val="22"/>
                <w:lang w:val="en-US"/>
              </w:rPr>
              <w:t>:</w:t>
            </w:r>
            <w:r>
              <w:rPr>
                <w:b/>
                <w:szCs w:val="22"/>
                <w:lang w:val="en-US"/>
              </w:rPr>
              <w:t>30-11:00</w:t>
            </w:r>
          </w:p>
        </w:tc>
        <w:tc>
          <w:tcPr>
            <w:tcW w:w="1418" w:type="dxa"/>
            <w:shd w:val="clear" w:color="auto" w:fill="auto"/>
          </w:tcPr>
          <w:p w14:paraId="0414DA07" w14:textId="77777777" w:rsidR="00C64AE0" w:rsidRPr="00061FE8" w:rsidRDefault="00C64AE0" w:rsidP="00C64AE0">
            <w:pPr>
              <w:rPr>
                <w:szCs w:val="22"/>
                <w:lang w:val="en-US"/>
              </w:rPr>
            </w:pPr>
          </w:p>
        </w:tc>
        <w:tc>
          <w:tcPr>
            <w:tcW w:w="6945" w:type="dxa"/>
            <w:shd w:val="clear" w:color="auto" w:fill="auto"/>
          </w:tcPr>
          <w:p w14:paraId="2EFCF58B" w14:textId="5214D0AE" w:rsidR="00C64AE0" w:rsidRPr="0018063E" w:rsidRDefault="0018063E" w:rsidP="00C64AE0">
            <w:r w:rsidRPr="0018063E">
              <w:t>B</w:t>
            </w:r>
            <w:r w:rsidR="00640A1C" w:rsidRPr="0018063E">
              <w:t>reak</w:t>
            </w:r>
          </w:p>
        </w:tc>
      </w:tr>
      <w:tr w:rsidR="00C64AE0" w:rsidRPr="00FE193B" w14:paraId="2E6FF83D" w14:textId="77777777" w:rsidTr="00EF564A">
        <w:tc>
          <w:tcPr>
            <w:tcW w:w="1384" w:type="dxa"/>
          </w:tcPr>
          <w:p w14:paraId="62C4B4A9" w14:textId="77777777" w:rsidR="00C64AE0" w:rsidRPr="00061FE8" w:rsidRDefault="00C64AE0" w:rsidP="00C64AE0">
            <w:pPr>
              <w:rPr>
                <w:b/>
                <w:szCs w:val="22"/>
                <w:lang w:val="en-US"/>
              </w:rPr>
            </w:pPr>
            <w:r>
              <w:rPr>
                <w:b/>
                <w:szCs w:val="22"/>
                <w:lang w:val="en-US"/>
              </w:rPr>
              <w:t>11:00-12:30</w:t>
            </w:r>
          </w:p>
        </w:tc>
        <w:tc>
          <w:tcPr>
            <w:tcW w:w="1418" w:type="dxa"/>
            <w:shd w:val="clear" w:color="auto" w:fill="auto"/>
          </w:tcPr>
          <w:p w14:paraId="2F53973B" w14:textId="77777777" w:rsidR="00C64AE0" w:rsidRPr="00061FE8" w:rsidRDefault="00C64AE0" w:rsidP="00C64AE0">
            <w:pPr>
              <w:rPr>
                <w:szCs w:val="22"/>
                <w:lang w:val="en-US"/>
              </w:rPr>
            </w:pPr>
            <w:r w:rsidRPr="00061FE8">
              <w:rPr>
                <w:b/>
                <w:szCs w:val="22"/>
                <w:lang w:val="en-US"/>
              </w:rPr>
              <w:t xml:space="preserve">BBG </w:t>
            </w:r>
            <w:r>
              <w:rPr>
                <w:b/>
                <w:szCs w:val="22"/>
                <w:lang w:val="en-US"/>
              </w:rPr>
              <w:t>322</w:t>
            </w:r>
          </w:p>
        </w:tc>
        <w:tc>
          <w:tcPr>
            <w:tcW w:w="6945" w:type="dxa"/>
            <w:shd w:val="clear" w:color="auto" w:fill="auto"/>
          </w:tcPr>
          <w:p w14:paraId="34DD7220" w14:textId="4CBC494A" w:rsidR="00C64AE0" w:rsidRPr="0018063E" w:rsidRDefault="003154B8" w:rsidP="00C64AE0">
            <w:r w:rsidRPr="003154B8">
              <w:rPr>
                <w:szCs w:val="22"/>
                <w:lang w:val="en-US"/>
              </w:rPr>
              <w:t>Numeracy is the new buzz word. What is meant by it?</w:t>
            </w:r>
            <w:r>
              <w:rPr>
                <w:szCs w:val="22"/>
                <w:lang w:val="en-US"/>
              </w:rPr>
              <w:t xml:space="preserve"> </w:t>
            </w:r>
            <w:r w:rsidR="00C64AE0" w:rsidRPr="0018063E">
              <w:rPr>
                <w:szCs w:val="22"/>
                <w:lang w:val="en-US" w:eastAsia="nl-NL"/>
              </w:rPr>
              <w:t>by Kees Hoogland</w:t>
            </w:r>
          </w:p>
        </w:tc>
      </w:tr>
      <w:tr w:rsidR="00C64AE0" w:rsidRPr="00FE193B" w14:paraId="6BA50376" w14:textId="77777777" w:rsidTr="00EF564A">
        <w:tc>
          <w:tcPr>
            <w:tcW w:w="1384" w:type="dxa"/>
            <w:shd w:val="clear" w:color="auto" w:fill="auto"/>
          </w:tcPr>
          <w:p w14:paraId="189301FF" w14:textId="77777777" w:rsidR="00C64AE0" w:rsidRPr="00061FE8" w:rsidRDefault="00C64AE0" w:rsidP="00C64AE0">
            <w:pPr>
              <w:rPr>
                <w:b/>
                <w:szCs w:val="22"/>
                <w:lang w:val="en-US"/>
              </w:rPr>
            </w:pPr>
            <w:r>
              <w:rPr>
                <w:b/>
                <w:szCs w:val="22"/>
                <w:lang w:val="en-US"/>
              </w:rPr>
              <w:t>12:30</w:t>
            </w:r>
            <w:r w:rsidRPr="00061FE8">
              <w:rPr>
                <w:b/>
                <w:szCs w:val="22"/>
                <w:lang w:val="en-US"/>
              </w:rPr>
              <w:t>-</w:t>
            </w:r>
            <w:r>
              <w:rPr>
                <w:b/>
                <w:szCs w:val="22"/>
                <w:lang w:val="en-US"/>
              </w:rPr>
              <w:t>13:30</w:t>
            </w:r>
          </w:p>
        </w:tc>
        <w:tc>
          <w:tcPr>
            <w:tcW w:w="1418" w:type="dxa"/>
            <w:shd w:val="clear" w:color="auto" w:fill="auto"/>
          </w:tcPr>
          <w:p w14:paraId="5AC05233" w14:textId="77777777" w:rsidR="00C64AE0" w:rsidRPr="00061FE8" w:rsidRDefault="00C64AE0" w:rsidP="00C64AE0">
            <w:pPr>
              <w:rPr>
                <w:szCs w:val="22"/>
                <w:lang w:val="en-US"/>
              </w:rPr>
            </w:pPr>
          </w:p>
        </w:tc>
        <w:tc>
          <w:tcPr>
            <w:tcW w:w="6945" w:type="dxa"/>
            <w:shd w:val="clear" w:color="auto" w:fill="auto"/>
          </w:tcPr>
          <w:p w14:paraId="1F1E6212" w14:textId="4D875DCD" w:rsidR="00C64AE0" w:rsidRPr="0018063E" w:rsidRDefault="00C64AE0" w:rsidP="00C64AE0">
            <w:r w:rsidRPr="0018063E">
              <w:rPr>
                <w:rFonts w:cs="Helvetica"/>
                <w:szCs w:val="22"/>
                <w:lang w:val="en-US"/>
              </w:rPr>
              <w:t xml:space="preserve">Lunch </w:t>
            </w:r>
          </w:p>
        </w:tc>
      </w:tr>
      <w:tr w:rsidR="00C64AE0" w:rsidRPr="00180B39" w14:paraId="7871A0EF" w14:textId="77777777" w:rsidTr="00EF564A">
        <w:trPr>
          <w:trHeight w:val="332"/>
        </w:trPr>
        <w:tc>
          <w:tcPr>
            <w:tcW w:w="1384" w:type="dxa"/>
          </w:tcPr>
          <w:p w14:paraId="3482A52D" w14:textId="77777777" w:rsidR="00C64AE0" w:rsidRPr="00061FE8" w:rsidRDefault="00C64AE0" w:rsidP="00C64AE0">
            <w:pPr>
              <w:rPr>
                <w:b/>
                <w:szCs w:val="22"/>
                <w:lang w:val="en-US"/>
              </w:rPr>
            </w:pPr>
            <w:r>
              <w:rPr>
                <w:b/>
                <w:szCs w:val="22"/>
                <w:lang w:val="en-US"/>
              </w:rPr>
              <w:t>13:30-15:00</w:t>
            </w:r>
          </w:p>
        </w:tc>
        <w:tc>
          <w:tcPr>
            <w:tcW w:w="1418" w:type="dxa"/>
            <w:shd w:val="clear" w:color="auto" w:fill="auto"/>
          </w:tcPr>
          <w:p w14:paraId="13078AFD" w14:textId="77777777" w:rsidR="00C64AE0" w:rsidRPr="00061FE8" w:rsidRDefault="00C64AE0" w:rsidP="00C64AE0">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236BC502" w14:textId="25A7E6C2" w:rsidR="00C64AE0" w:rsidRPr="0018063E" w:rsidRDefault="001949D6" w:rsidP="00C64AE0">
            <w:pPr>
              <w:rPr>
                <w:szCs w:val="22"/>
                <w:lang w:val="en-US"/>
              </w:rPr>
            </w:pPr>
            <w:r w:rsidRPr="0018063E">
              <w:rPr>
                <w:szCs w:val="22"/>
                <w:lang w:val="en-US"/>
              </w:rPr>
              <w:t>Game play – Ronald Keijzer</w:t>
            </w:r>
          </w:p>
        </w:tc>
      </w:tr>
      <w:tr w:rsidR="006F060E" w14:paraId="0E5C7480" w14:textId="77777777" w:rsidTr="00EF564A">
        <w:trPr>
          <w:trHeight w:val="20"/>
        </w:trPr>
        <w:tc>
          <w:tcPr>
            <w:tcW w:w="1384" w:type="dxa"/>
          </w:tcPr>
          <w:p w14:paraId="0EC1CFBF" w14:textId="33996054" w:rsidR="006F060E" w:rsidRPr="00FE69EF" w:rsidRDefault="006F060E" w:rsidP="00EF564A">
            <w:pPr>
              <w:rPr>
                <w:b/>
                <w:szCs w:val="22"/>
              </w:rPr>
            </w:pPr>
            <w:r>
              <w:rPr>
                <w:b/>
                <w:szCs w:val="22"/>
              </w:rPr>
              <w:t>15:00-17:00</w:t>
            </w:r>
          </w:p>
        </w:tc>
        <w:tc>
          <w:tcPr>
            <w:tcW w:w="1418" w:type="dxa"/>
            <w:shd w:val="clear" w:color="auto" w:fill="auto"/>
          </w:tcPr>
          <w:p w14:paraId="3C4B7C32" w14:textId="77777777" w:rsidR="006F060E" w:rsidRPr="00061FE8" w:rsidRDefault="006F060E" w:rsidP="00EF564A">
            <w:pPr>
              <w:rPr>
                <w:b/>
                <w:szCs w:val="22"/>
                <w:lang w:val="en-US"/>
              </w:rPr>
            </w:pPr>
            <w:r w:rsidRPr="00061FE8">
              <w:rPr>
                <w:b/>
                <w:szCs w:val="22"/>
                <w:lang w:val="en-US"/>
              </w:rPr>
              <w:t xml:space="preserve">BBG </w:t>
            </w:r>
            <w:r>
              <w:rPr>
                <w:b/>
                <w:szCs w:val="22"/>
                <w:lang w:val="en-US"/>
              </w:rPr>
              <w:t>322</w:t>
            </w:r>
          </w:p>
        </w:tc>
        <w:tc>
          <w:tcPr>
            <w:tcW w:w="6945" w:type="dxa"/>
            <w:shd w:val="clear" w:color="auto" w:fill="auto"/>
          </w:tcPr>
          <w:p w14:paraId="6A802430" w14:textId="77777777" w:rsidR="006F060E" w:rsidRDefault="006F060E" w:rsidP="00EF564A">
            <w:r w:rsidRPr="0018063E">
              <w:t xml:space="preserve">Afternoon Working group by </w:t>
            </w:r>
            <w:r w:rsidR="00FE69EF">
              <w:t>Michiel V.</w:t>
            </w:r>
            <w:r w:rsidR="0018063E">
              <w:t>/</w:t>
            </w:r>
            <w:r w:rsidRPr="0018063E">
              <w:t>Michiel D</w:t>
            </w:r>
            <w:r w:rsidR="00FE69EF">
              <w:t>.</w:t>
            </w:r>
          </w:p>
          <w:p w14:paraId="36E871A4" w14:textId="62622707" w:rsidR="00653261" w:rsidRPr="0018063E" w:rsidRDefault="00653261" w:rsidP="00EF564A">
            <w:pPr>
              <w:rPr>
                <w:szCs w:val="22"/>
                <w:lang w:val="en-US"/>
              </w:rPr>
            </w:pPr>
          </w:p>
        </w:tc>
      </w:tr>
    </w:tbl>
    <w:p w14:paraId="12934378" w14:textId="434377AC" w:rsidR="002E08B5" w:rsidRDefault="002E08B5">
      <w:pPr>
        <w:spacing w:line="276" w:lineRule="auto"/>
        <w:rPr>
          <w:szCs w:val="22"/>
          <w:lang w:val="en-US"/>
        </w:rPr>
      </w:pPr>
    </w:p>
    <w:p w14:paraId="0E52D6E8" w14:textId="77777777" w:rsidR="006F060E" w:rsidRPr="00A200FF" w:rsidRDefault="006F060E">
      <w:pPr>
        <w:spacing w:line="276" w:lineRule="auto"/>
        <w:rPr>
          <w:szCs w:val="22"/>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1425"/>
        <w:gridCol w:w="6881"/>
      </w:tblGrid>
      <w:tr w:rsidR="009329CA" w:rsidRPr="00061FE8" w14:paraId="32FFC808" w14:textId="4E13343B" w:rsidTr="00041CC5">
        <w:tc>
          <w:tcPr>
            <w:tcW w:w="9747" w:type="dxa"/>
            <w:gridSpan w:val="3"/>
            <w:shd w:val="clear" w:color="auto" w:fill="C6D9F1"/>
          </w:tcPr>
          <w:p w14:paraId="32FFC807" w14:textId="6CF7DC36" w:rsidR="009329CA" w:rsidRPr="00061FE8" w:rsidRDefault="00BE6081" w:rsidP="001F5EB8">
            <w:pPr>
              <w:rPr>
                <w:b/>
                <w:sz w:val="28"/>
                <w:szCs w:val="28"/>
                <w:lang w:val="en-US"/>
              </w:rPr>
            </w:pPr>
            <w:r>
              <w:rPr>
                <w:b/>
                <w:sz w:val="28"/>
                <w:szCs w:val="28"/>
                <w:lang w:val="en-US"/>
              </w:rPr>
              <w:t xml:space="preserve">Thursday </w:t>
            </w:r>
            <w:r w:rsidR="00B112A5">
              <w:rPr>
                <w:b/>
                <w:sz w:val="28"/>
                <w:szCs w:val="28"/>
                <w:lang w:val="en-US"/>
              </w:rPr>
              <w:t>2</w:t>
            </w:r>
            <w:r w:rsidR="008D4EA0">
              <w:rPr>
                <w:b/>
                <w:sz w:val="28"/>
                <w:szCs w:val="28"/>
                <w:lang w:val="en-US"/>
              </w:rPr>
              <w:t>5</w:t>
            </w:r>
            <w:r w:rsidR="009329CA" w:rsidRPr="00061FE8">
              <w:rPr>
                <w:b/>
                <w:sz w:val="28"/>
                <w:szCs w:val="28"/>
                <w:lang w:val="en-US"/>
              </w:rPr>
              <w:t xml:space="preserve"> August </w:t>
            </w:r>
            <w:r w:rsidR="00182221">
              <w:rPr>
                <w:b/>
                <w:sz w:val="28"/>
                <w:szCs w:val="28"/>
                <w:lang w:val="en-US"/>
              </w:rPr>
              <w:t xml:space="preserve">- </w:t>
            </w:r>
            <w:r w:rsidR="00184109" w:rsidRPr="00B635B0">
              <w:rPr>
                <w:rFonts w:eastAsiaTheme="minorHAnsi"/>
                <w:b/>
                <w:bCs/>
                <w:sz w:val="28"/>
                <w:szCs w:val="28"/>
                <w:lang w:val="en-US" w:eastAsia="nl-NL"/>
              </w:rPr>
              <w:t xml:space="preserve">Closing </w:t>
            </w:r>
            <w:r w:rsidR="002874FA">
              <w:rPr>
                <w:rFonts w:eastAsiaTheme="minorHAnsi"/>
                <w:b/>
                <w:bCs/>
                <w:sz w:val="28"/>
                <w:szCs w:val="28"/>
                <w:lang w:val="en-US" w:eastAsia="nl-NL"/>
              </w:rPr>
              <w:t>d</w:t>
            </w:r>
            <w:r w:rsidR="00184109" w:rsidRPr="00B635B0">
              <w:rPr>
                <w:rFonts w:eastAsiaTheme="minorHAnsi"/>
                <w:b/>
                <w:bCs/>
                <w:sz w:val="28"/>
                <w:szCs w:val="28"/>
                <w:lang w:val="en-US" w:eastAsia="nl-NL"/>
              </w:rPr>
              <w:t>ay – and presentations by participants</w:t>
            </w:r>
            <w:r w:rsidR="00F57845">
              <w:rPr>
                <w:rFonts w:eastAsiaTheme="minorHAnsi"/>
                <w:b/>
                <w:bCs/>
                <w:sz w:val="28"/>
                <w:szCs w:val="28"/>
                <w:lang w:val="en-US" w:eastAsia="nl-NL"/>
              </w:rPr>
              <w:t xml:space="preserve"> (chair Michiel/Anna)</w:t>
            </w:r>
          </w:p>
        </w:tc>
      </w:tr>
      <w:tr w:rsidR="006F060E" w:rsidRPr="00FE193B" w14:paraId="23876818" w14:textId="77777777" w:rsidTr="00EF564A">
        <w:tc>
          <w:tcPr>
            <w:tcW w:w="1441" w:type="dxa"/>
          </w:tcPr>
          <w:p w14:paraId="06A89345" w14:textId="77777777" w:rsidR="006F060E" w:rsidRPr="00061FE8" w:rsidRDefault="006F060E" w:rsidP="00EF564A">
            <w:pPr>
              <w:rPr>
                <w:b/>
                <w:szCs w:val="22"/>
                <w:lang w:val="en-US"/>
              </w:rPr>
            </w:pPr>
            <w:r w:rsidRPr="00EB05A8">
              <w:rPr>
                <w:b/>
                <w:i/>
                <w:szCs w:val="22"/>
                <w:lang w:val="en-US"/>
              </w:rPr>
              <w:t>time</w:t>
            </w:r>
          </w:p>
        </w:tc>
        <w:tc>
          <w:tcPr>
            <w:tcW w:w="1425" w:type="dxa"/>
            <w:shd w:val="clear" w:color="auto" w:fill="auto"/>
          </w:tcPr>
          <w:p w14:paraId="0C2679B6" w14:textId="77777777" w:rsidR="006F060E" w:rsidRPr="00061FE8" w:rsidRDefault="006F060E" w:rsidP="00EF564A">
            <w:pPr>
              <w:rPr>
                <w:b/>
                <w:szCs w:val="22"/>
                <w:lang w:val="en-US"/>
              </w:rPr>
            </w:pPr>
            <w:r w:rsidRPr="00EB05A8">
              <w:rPr>
                <w:b/>
                <w:i/>
              </w:rPr>
              <w:t>location</w:t>
            </w:r>
          </w:p>
        </w:tc>
        <w:tc>
          <w:tcPr>
            <w:tcW w:w="6881" w:type="dxa"/>
            <w:shd w:val="clear" w:color="auto" w:fill="auto"/>
          </w:tcPr>
          <w:p w14:paraId="3B180512" w14:textId="77777777" w:rsidR="006F060E" w:rsidRPr="00FE193B" w:rsidRDefault="006F060E" w:rsidP="00EF564A">
            <w:r w:rsidRPr="00EB05A8">
              <w:rPr>
                <w:b/>
                <w:i/>
              </w:rPr>
              <w:t>activity</w:t>
            </w:r>
          </w:p>
        </w:tc>
      </w:tr>
      <w:tr w:rsidR="006F060E" w14:paraId="40E1DFA8" w14:textId="77777777" w:rsidTr="00EF564A">
        <w:tc>
          <w:tcPr>
            <w:tcW w:w="1441" w:type="dxa"/>
          </w:tcPr>
          <w:p w14:paraId="1CB1316B" w14:textId="77777777" w:rsidR="006F060E" w:rsidRPr="00061FE8" w:rsidRDefault="006F060E" w:rsidP="00EF564A">
            <w:pPr>
              <w:rPr>
                <w:b/>
                <w:szCs w:val="22"/>
                <w:lang w:val="en-US"/>
              </w:rPr>
            </w:pPr>
            <w:r>
              <w:rPr>
                <w:b/>
                <w:szCs w:val="22"/>
                <w:lang w:val="en-US"/>
              </w:rPr>
              <w:t>09:00</w:t>
            </w:r>
          </w:p>
        </w:tc>
        <w:tc>
          <w:tcPr>
            <w:tcW w:w="1425" w:type="dxa"/>
            <w:shd w:val="clear" w:color="auto" w:fill="auto"/>
          </w:tcPr>
          <w:p w14:paraId="54C1A166" w14:textId="77777777" w:rsidR="006F060E" w:rsidRPr="00061FE8" w:rsidRDefault="006F060E" w:rsidP="00EF564A">
            <w:pPr>
              <w:rPr>
                <w:b/>
                <w:szCs w:val="22"/>
                <w:lang w:val="en-US"/>
              </w:rPr>
            </w:pPr>
          </w:p>
        </w:tc>
        <w:tc>
          <w:tcPr>
            <w:tcW w:w="6881" w:type="dxa"/>
            <w:shd w:val="clear" w:color="auto" w:fill="auto"/>
          </w:tcPr>
          <w:p w14:paraId="2359A37E" w14:textId="77777777" w:rsidR="006F060E" w:rsidRDefault="006F060E" w:rsidP="00EF564A">
            <w:r>
              <w:t>Participants return housing keys</w:t>
            </w:r>
          </w:p>
        </w:tc>
      </w:tr>
      <w:tr w:rsidR="006F060E" w:rsidRPr="009329CA" w14:paraId="4E93B384" w14:textId="77777777" w:rsidTr="00EF564A">
        <w:tc>
          <w:tcPr>
            <w:tcW w:w="1441" w:type="dxa"/>
          </w:tcPr>
          <w:p w14:paraId="344E036D" w14:textId="77777777" w:rsidR="006F060E" w:rsidRPr="00061FE8" w:rsidRDefault="006F060E" w:rsidP="00EF564A">
            <w:pPr>
              <w:rPr>
                <w:b/>
                <w:szCs w:val="22"/>
                <w:lang w:val="en-US"/>
              </w:rPr>
            </w:pPr>
            <w:r w:rsidRPr="00061FE8">
              <w:rPr>
                <w:b/>
                <w:szCs w:val="22"/>
                <w:lang w:val="en-US"/>
              </w:rPr>
              <w:t>09:</w:t>
            </w:r>
            <w:r>
              <w:rPr>
                <w:b/>
                <w:szCs w:val="22"/>
                <w:lang w:val="en-US"/>
              </w:rPr>
              <w:t>00-</w:t>
            </w:r>
            <w:r w:rsidRPr="00061FE8">
              <w:rPr>
                <w:b/>
                <w:szCs w:val="22"/>
                <w:lang w:val="en-US"/>
              </w:rPr>
              <w:t>10:</w:t>
            </w:r>
            <w:r>
              <w:rPr>
                <w:b/>
                <w:szCs w:val="22"/>
                <w:lang w:val="en-US"/>
              </w:rPr>
              <w:t>00</w:t>
            </w:r>
          </w:p>
        </w:tc>
        <w:tc>
          <w:tcPr>
            <w:tcW w:w="1425" w:type="dxa"/>
            <w:shd w:val="clear" w:color="auto" w:fill="auto"/>
          </w:tcPr>
          <w:p w14:paraId="2FE64CCF" w14:textId="77777777" w:rsidR="006F060E" w:rsidRPr="00061FE8" w:rsidRDefault="006F060E" w:rsidP="00EF564A">
            <w:pPr>
              <w:rPr>
                <w:b/>
                <w:szCs w:val="22"/>
                <w:lang w:val="en-US"/>
              </w:rPr>
            </w:pPr>
            <w:r w:rsidRPr="00061FE8">
              <w:rPr>
                <w:b/>
                <w:szCs w:val="22"/>
                <w:lang w:val="en-US"/>
              </w:rPr>
              <w:t xml:space="preserve">BBG </w:t>
            </w:r>
            <w:r>
              <w:rPr>
                <w:b/>
                <w:szCs w:val="22"/>
                <w:lang w:val="en-US"/>
              </w:rPr>
              <w:t>322</w:t>
            </w:r>
          </w:p>
        </w:tc>
        <w:tc>
          <w:tcPr>
            <w:tcW w:w="6881" w:type="dxa"/>
            <w:shd w:val="clear" w:color="auto" w:fill="auto"/>
          </w:tcPr>
          <w:p w14:paraId="311D5D5E" w14:textId="77777777" w:rsidR="006F060E" w:rsidRPr="009329CA" w:rsidRDefault="006F060E" w:rsidP="00EF564A">
            <w:r>
              <w:t>Final preparations for presentation</w:t>
            </w:r>
          </w:p>
        </w:tc>
      </w:tr>
      <w:tr w:rsidR="006F060E" w:rsidRPr="009329CA" w14:paraId="7D7F0C5E" w14:textId="77777777" w:rsidTr="00EF564A">
        <w:tc>
          <w:tcPr>
            <w:tcW w:w="1441" w:type="dxa"/>
          </w:tcPr>
          <w:p w14:paraId="6BC4EF0E" w14:textId="77777777" w:rsidR="006F060E" w:rsidRPr="00061FE8" w:rsidRDefault="006F060E" w:rsidP="00EF564A">
            <w:pPr>
              <w:rPr>
                <w:b/>
                <w:szCs w:val="22"/>
                <w:lang w:val="en-US"/>
              </w:rPr>
            </w:pPr>
            <w:r>
              <w:rPr>
                <w:b/>
                <w:szCs w:val="22"/>
                <w:lang w:val="en-US"/>
              </w:rPr>
              <w:t>10:00-10:30</w:t>
            </w:r>
          </w:p>
        </w:tc>
        <w:tc>
          <w:tcPr>
            <w:tcW w:w="1425" w:type="dxa"/>
            <w:shd w:val="clear" w:color="auto" w:fill="auto"/>
          </w:tcPr>
          <w:p w14:paraId="7D13DDAC" w14:textId="77777777" w:rsidR="006F060E" w:rsidRPr="00061FE8" w:rsidRDefault="006F060E" w:rsidP="00EF564A">
            <w:pPr>
              <w:rPr>
                <w:b/>
                <w:szCs w:val="22"/>
                <w:lang w:val="en-US"/>
              </w:rPr>
            </w:pPr>
          </w:p>
        </w:tc>
        <w:tc>
          <w:tcPr>
            <w:tcW w:w="6881" w:type="dxa"/>
            <w:shd w:val="clear" w:color="auto" w:fill="auto"/>
          </w:tcPr>
          <w:p w14:paraId="7E2C1DC5" w14:textId="77777777" w:rsidR="006F060E" w:rsidRPr="009329CA" w:rsidRDefault="006F060E" w:rsidP="00EF564A">
            <w:r w:rsidRPr="009329CA">
              <w:t xml:space="preserve">Refreshments </w:t>
            </w:r>
            <w:r>
              <w:t>and</w:t>
            </w:r>
            <w:r w:rsidRPr="009329CA">
              <w:t xml:space="preserve"> networking break  </w:t>
            </w:r>
          </w:p>
        </w:tc>
      </w:tr>
      <w:tr w:rsidR="006F060E" w:rsidRPr="00C1310E" w14:paraId="04986ED2" w14:textId="77777777" w:rsidTr="00EF564A">
        <w:tc>
          <w:tcPr>
            <w:tcW w:w="1441" w:type="dxa"/>
          </w:tcPr>
          <w:p w14:paraId="0E0A7174" w14:textId="77777777" w:rsidR="006F060E" w:rsidRPr="00C1310E" w:rsidRDefault="006F060E" w:rsidP="00EF564A">
            <w:pPr>
              <w:rPr>
                <w:b/>
                <w:szCs w:val="22"/>
                <w:lang w:val="en-US"/>
              </w:rPr>
            </w:pPr>
            <w:r>
              <w:rPr>
                <w:b/>
                <w:szCs w:val="22"/>
                <w:lang w:val="en-US"/>
              </w:rPr>
              <w:t>10:30–</w:t>
            </w:r>
            <w:r w:rsidRPr="00C1310E">
              <w:rPr>
                <w:b/>
                <w:szCs w:val="22"/>
                <w:lang w:val="en-US"/>
              </w:rPr>
              <w:t>1</w:t>
            </w:r>
            <w:r>
              <w:rPr>
                <w:b/>
                <w:szCs w:val="22"/>
                <w:lang w:val="en-US"/>
              </w:rPr>
              <w:t>2</w:t>
            </w:r>
            <w:r w:rsidRPr="00C1310E">
              <w:rPr>
                <w:b/>
                <w:szCs w:val="22"/>
                <w:lang w:val="en-US"/>
              </w:rPr>
              <w:t>:</w:t>
            </w:r>
            <w:r>
              <w:rPr>
                <w:b/>
                <w:szCs w:val="22"/>
                <w:lang w:val="en-US"/>
              </w:rPr>
              <w:t>00</w:t>
            </w:r>
          </w:p>
        </w:tc>
        <w:tc>
          <w:tcPr>
            <w:tcW w:w="1425" w:type="dxa"/>
            <w:shd w:val="clear" w:color="auto" w:fill="auto"/>
          </w:tcPr>
          <w:p w14:paraId="41AF39FF" w14:textId="77777777" w:rsidR="006F060E" w:rsidRPr="00C1310E" w:rsidRDefault="006F060E" w:rsidP="00EF564A">
            <w:pPr>
              <w:rPr>
                <w:b/>
                <w:szCs w:val="22"/>
                <w:lang w:val="en-US"/>
              </w:rPr>
            </w:pPr>
            <w:r w:rsidRPr="00C1310E">
              <w:rPr>
                <w:b/>
                <w:szCs w:val="22"/>
                <w:lang w:val="en-US"/>
              </w:rPr>
              <w:t>BBG 3</w:t>
            </w:r>
            <w:r>
              <w:rPr>
                <w:b/>
                <w:szCs w:val="22"/>
                <w:lang w:val="en-US"/>
              </w:rPr>
              <w:t>22</w:t>
            </w:r>
          </w:p>
        </w:tc>
        <w:tc>
          <w:tcPr>
            <w:tcW w:w="6881" w:type="dxa"/>
            <w:shd w:val="clear" w:color="auto" w:fill="auto"/>
          </w:tcPr>
          <w:p w14:paraId="7A50B0B8" w14:textId="4E3042E4" w:rsidR="006F060E" w:rsidRPr="00FE69EF" w:rsidRDefault="006F060E" w:rsidP="00EF564A">
            <w:pPr>
              <w:rPr>
                <w:lang w:val="en-US"/>
              </w:rPr>
            </w:pPr>
            <w:r w:rsidRPr="00FE69EF">
              <w:rPr>
                <w:lang w:val="en-US"/>
              </w:rPr>
              <w:t>Lecture</w:t>
            </w:r>
            <w:r w:rsidR="00F57845" w:rsidRPr="00FE69EF">
              <w:rPr>
                <w:lang w:val="en-US"/>
              </w:rPr>
              <w:t xml:space="preserve"> </w:t>
            </w:r>
            <w:r w:rsidR="00FE69EF" w:rsidRPr="00FE69EF">
              <w:rPr>
                <w:lang w:val="en-US"/>
              </w:rPr>
              <w:t xml:space="preserve">Mathematics on the guitar by </w:t>
            </w:r>
            <w:r w:rsidR="00F57845" w:rsidRPr="00FE69EF">
              <w:rPr>
                <w:lang w:val="en-US"/>
              </w:rPr>
              <w:t>Rogier</w:t>
            </w:r>
            <w:r w:rsidR="00FE69EF" w:rsidRPr="00FE69EF">
              <w:rPr>
                <w:lang w:val="en-US"/>
              </w:rPr>
              <w:t xml:space="preserve"> Bos</w:t>
            </w:r>
          </w:p>
        </w:tc>
      </w:tr>
      <w:tr w:rsidR="006F060E" w:rsidRPr="009329CA" w14:paraId="4ABA4A11" w14:textId="77777777" w:rsidTr="00EF564A">
        <w:tc>
          <w:tcPr>
            <w:tcW w:w="1441" w:type="dxa"/>
          </w:tcPr>
          <w:p w14:paraId="66E01806" w14:textId="77777777" w:rsidR="006F060E" w:rsidRPr="00061FE8" w:rsidRDefault="006F060E" w:rsidP="00EF564A">
            <w:pPr>
              <w:rPr>
                <w:b/>
                <w:szCs w:val="22"/>
                <w:lang w:val="en-US"/>
              </w:rPr>
            </w:pPr>
            <w:r>
              <w:rPr>
                <w:b/>
                <w:szCs w:val="22"/>
                <w:lang w:val="en-US"/>
              </w:rPr>
              <w:t>12:00-12:30</w:t>
            </w:r>
          </w:p>
        </w:tc>
        <w:tc>
          <w:tcPr>
            <w:tcW w:w="1425" w:type="dxa"/>
            <w:shd w:val="clear" w:color="auto" w:fill="auto"/>
          </w:tcPr>
          <w:p w14:paraId="3E067EB0" w14:textId="77777777" w:rsidR="006F060E" w:rsidRPr="00061FE8" w:rsidRDefault="006F060E" w:rsidP="00EF564A">
            <w:pPr>
              <w:rPr>
                <w:b/>
                <w:szCs w:val="22"/>
                <w:lang w:val="en-US"/>
              </w:rPr>
            </w:pPr>
            <w:r>
              <w:rPr>
                <w:b/>
                <w:szCs w:val="22"/>
                <w:lang w:val="en-US"/>
              </w:rPr>
              <w:t>BBG 322</w:t>
            </w:r>
          </w:p>
        </w:tc>
        <w:tc>
          <w:tcPr>
            <w:tcW w:w="6881" w:type="dxa"/>
            <w:shd w:val="clear" w:color="auto" w:fill="auto"/>
          </w:tcPr>
          <w:p w14:paraId="1A36FDFB" w14:textId="77777777" w:rsidR="006F060E" w:rsidRPr="009329CA" w:rsidRDefault="006F060E" w:rsidP="00EF564A">
            <w:r>
              <w:t>Preparing poster gallery</w:t>
            </w:r>
            <w:r w:rsidRPr="009329CA">
              <w:t xml:space="preserve"> </w:t>
            </w:r>
            <w:r>
              <w:t>+ take home message</w:t>
            </w:r>
          </w:p>
        </w:tc>
      </w:tr>
      <w:tr w:rsidR="006F060E" w:rsidRPr="00061FE8" w14:paraId="5774AEF9" w14:textId="77777777" w:rsidTr="00EF564A">
        <w:tc>
          <w:tcPr>
            <w:tcW w:w="1441" w:type="dxa"/>
          </w:tcPr>
          <w:p w14:paraId="26F12D9F" w14:textId="18B1F6D5" w:rsidR="006F060E" w:rsidRPr="00FE69EF" w:rsidRDefault="006F060E" w:rsidP="00EF564A">
            <w:pPr>
              <w:rPr>
                <w:b/>
                <w:szCs w:val="22"/>
                <w:lang w:val="en-US"/>
              </w:rPr>
            </w:pPr>
            <w:r>
              <w:rPr>
                <w:b/>
                <w:szCs w:val="22"/>
                <w:lang w:val="en-US"/>
              </w:rPr>
              <w:t>12:30-15:00</w:t>
            </w:r>
          </w:p>
        </w:tc>
        <w:tc>
          <w:tcPr>
            <w:tcW w:w="1425" w:type="dxa"/>
            <w:shd w:val="clear" w:color="auto" w:fill="auto"/>
          </w:tcPr>
          <w:p w14:paraId="0D70004F" w14:textId="77777777" w:rsidR="006F060E" w:rsidRPr="00182221" w:rsidRDefault="006F060E" w:rsidP="00EF564A">
            <w:pPr>
              <w:rPr>
                <w:szCs w:val="22"/>
                <w:highlight w:val="yellow"/>
                <w:lang w:val="en-US"/>
              </w:rPr>
            </w:pPr>
            <w:r w:rsidRPr="00061FE8">
              <w:rPr>
                <w:b/>
                <w:szCs w:val="22"/>
                <w:lang w:val="en-US"/>
              </w:rPr>
              <w:t xml:space="preserve">BBG </w:t>
            </w:r>
            <w:r>
              <w:rPr>
                <w:b/>
                <w:szCs w:val="22"/>
                <w:lang w:val="en-US"/>
              </w:rPr>
              <w:t>315-317</w:t>
            </w:r>
          </w:p>
        </w:tc>
        <w:tc>
          <w:tcPr>
            <w:tcW w:w="6881" w:type="dxa"/>
            <w:shd w:val="clear" w:color="auto" w:fill="auto"/>
          </w:tcPr>
          <w:p w14:paraId="1CC89E7C" w14:textId="77777777" w:rsidR="006F060E" w:rsidRPr="00061FE8" w:rsidRDefault="006F060E" w:rsidP="00EF564A">
            <w:pPr>
              <w:rPr>
                <w:szCs w:val="22"/>
                <w:lang w:val="en-US"/>
              </w:rPr>
            </w:pPr>
            <w:r>
              <w:rPr>
                <w:szCs w:val="22"/>
                <w:lang w:val="en-US"/>
              </w:rPr>
              <w:t>Gallery walk, and snacks and lunch</w:t>
            </w:r>
          </w:p>
        </w:tc>
      </w:tr>
    </w:tbl>
    <w:p w14:paraId="32FFC82F" w14:textId="6809356F" w:rsidR="00AE0CD5" w:rsidRDefault="00AE0CD5" w:rsidP="0015477B">
      <w:pPr>
        <w:rPr>
          <w:lang w:val="en-US"/>
        </w:rPr>
      </w:pPr>
    </w:p>
    <w:p w14:paraId="4453C04F" w14:textId="77777777" w:rsidR="006F060E" w:rsidRDefault="006F060E" w:rsidP="0015477B">
      <w:pPr>
        <w:rPr>
          <w:lang w:val="en-US"/>
        </w:rPr>
      </w:pPr>
    </w:p>
    <w:p w14:paraId="523ADD8E" w14:textId="77777777" w:rsidR="00512BC9" w:rsidRDefault="00512BC9" w:rsidP="00512BC9">
      <w:pPr>
        <w:rPr>
          <w:lang w:val="en-US"/>
        </w:rPr>
      </w:pPr>
    </w:p>
    <w:tbl>
      <w:tblPr>
        <w:tblStyle w:val="TableGrid"/>
        <w:tblW w:w="0" w:type="auto"/>
        <w:shd w:val="clear" w:color="auto" w:fill="FFC000"/>
        <w:tblLook w:val="04A0" w:firstRow="1" w:lastRow="0" w:firstColumn="1" w:lastColumn="0" w:noHBand="0" w:noVBand="1"/>
      </w:tblPr>
      <w:tblGrid>
        <w:gridCol w:w="10042"/>
      </w:tblGrid>
      <w:tr w:rsidR="00512BC9" w14:paraId="37613130" w14:textId="77777777" w:rsidTr="002315B3">
        <w:tc>
          <w:tcPr>
            <w:tcW w:w="10192" w:type="dxa"/>
            <w:shd w:val="clear" w:color="auto" w:fill="FFC000"/>
          </w:tcPr>
          <w:p w14:paraId="37526063" w14:textId="77777777" w:rsidR="00512BC9" w:rsidRDefault="00512BC9" w:rsidP="002315B3">
            <w:pPr>
              <w:spacing w:line="276" w:lineRule="auto"/>
              <w:rPr>
                <w:szCs w:val="22"/>
                <w:lang w:val="en-US"/>
              </w:rPr>
            </w:pPr>
            <w:r>
              <w:rPr>
                <w:szCs w:val="22"/>
                <w:lang w:val="en-US"/>
              </w:rPr>
              <w:lastRenderedPageBreak/>
              <w:t>Note:</w:t>
            </w:r>
          </w:p>
          <w:p w14:paraId="6E487A99" w14:textId="25014AF3" w:rsidR="00512BC9" w:rsidRDefault="00512BC9" w:rsidP="002315B3">
            <w:pPr>
              <w:spacing w:line="276" w:lineRule="auto"/>
              <w:rPr>
                <w:szCs w:val="22"/>
                <w:lang w:val="en-US"/>
              </w:rPr>
            </w:pPr>
            <w:r>
              <w:rPr>
                <w:szCs w:val="22"/>
                <w:lang w:val="en-US"/>
              </w:rPr>
              <w:t xml:space="preserve">When you leave your room, please hand in your keys on Friday before 11:00 AM at the Freudenthal </w:t>
            </w:r>
            <w:r w:rsidR="00910E6D">
              <w:rPr>
                <w:szCs w:val="22"/>
                <w:lang w:val="en-US"/>
              </w:rPr>
              <w:t>I</w:t>
            </w:r>
            <w:r>
              <w:rPr>
                <w:szCs w:val="22"/>
                <w:lang w:val="en-US"/>
              </w:rPr>
              <w:t>nstitute.</w:t>
            </w:r>
          </w:p>
          <w:p w14:paraId="6D94281B" w14:textId="7AAA022A" w:rsidR="00512BC9" w:rsidRDefault="00910E6D" w:rsidP="002315B3">
            <w:pPr>
              <w:spacing w:line="276" w:lineRule="auto"/>
              <w:rPr>
                <w:szCs w:val="22"/>
                <w:lang w:val="en-US"/>
              </w:rPr>
            </w:pPr>
            <w:r>
              <w:rPr>
                <w:szCs w:val="22"/>
                <w:lang w:val="en-US"/>
              </w:rPr>
              <w:t>If you want to drop off your luggage for the day, b</w:t>
            </w:r>
            <w:r w:rsidR="00512BC9">
              <w:rPr>
                <w:szCs w:val="22"/>
                <w:lang w:val="en-US"/>
              </w:rPr>
              <w:t xml:space="preserve">ring </w:t>
            </w:r>
            <w:r>
              <w:rPr>
                <w:szCs w:val="22"/>
                <w:lang w:val="en-US"/>
              </w:rPr>
              <w:t xml:space="preserve">it </w:t>
            </w:r>
            <w:r w:rsidR="00512BC9">
              <w:rPr>
                <w:szCs w:val="22"/>
                <w:lang w:val="en-US"/>
              </w:rPr>
              <w:t xml:space="preserve">to the Freudenthal </w:t>
            </w:r>
            <w:r>
              <w:rPr>
                <w:szCs w:val="22"/>
                <w:lang w:val="en-US"/>
              </w:rPr>
              <w:t>I</w:t>
            </w:r>
            <w:r w:rsidR="00512BC9">
              <w:rPr>
                <w:szCs w:val="22"/>
                <w:lang w:val="en-US"/>
              </w:rPr>
              <w:t>nstitute</w:t>
            </w:r>
            <w:r>
              <w:rPr>
                <w:szCs w:val="22"/>
                <w:lang w:val="en-US"/>
              </w:rPr>
              <w:t>;</w:t>
            </w:r>
            <w:r w:rsidR="00512BC9">
              <w:rPr>
                <w:szCs w:val="22"/>
                <w:lang w:val="en-US"/>
              </w:rPr>
              <w:t xml:space="preserve"> you can store it there at a safe place.</w:t>
            </w:r>
          </w:p>
          <w:p w14:paraId="67D37CA2" w14:textId="77777777" w:rsidR="00512BC9" w:rsidRDefault="00512BC9" w:rsidP="002315B3">
            <w:pPr>
              <w:rPr>
                <w:lang w:val="en-US"/>
              </w:rPr>
            </w:pPr>
          </w:p>
        </w:tc>
      </w:tr>
    </w:tbl>
    <w:p w14:paraId="6FA58540" w14:textId="77777777" w:rsidR="009D2423" w:rsidRPr="00512BC9" w:rsidRDefault="009D2423" w:rsidP="0015477B"/>
    <w:sectPr w:rsidR="009D2423" w:rsidRPr="00512BC9" w:rsidSect="00DB4956">
      <w:footerReference w:type="default" r:id="rId11"/>
      <w:pgSz w:w="11906" w:h="16838"/>
      <w:pgMar w:top="1134" w:right="72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4FA7" w14:textId="77777777" w:rsidR="00F2593C" w:rsidRDefault="00F2593C" w:rsidP="00DB5EDE">
      <w:pPr>
        <w:spacing w:after="0"/>
      </w:pPr>
      <w:r>
        <w:separator/>
      </w:r>
    </w:p>
  </w:endnote>
  <w:endnote w:type="continuationSeparator" w:id="0">
    <w:p w14:paraId="3F171DB6" w14:textId="77777777" w:rsidR="00F2593C" w:rsidRDefault="00F2593C" w:rsidP="00DB5E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66834"/>
      <w:docPartObj>
        <w:docPartGallery w:val="Page Numbers (Bottom of Page)"/>
        <w:docPartUnique/>
      </w:docPartObj>
    </w:sdtPr>
    <w:sdtEndPr>
      <w:rPr>
        <w:noProof/>
      </w:rPr>
    </w:sdtEndPr>
    <w:sdtContent>
      <w:p w14:paraId="5C8BEF92" w14:textId="534BF5E3" w:rsidR="006942BD" w:rsidRDefault="006942BD">
        <w:pPr>
          <w:pStyle w:val="Footer"/>
          <w:jc w:val="center"/>
        </w:pPr>
        <w:r>
          <w:fldChar w:fldCharType="begin"/>
        </w:r>
        <w:r>
          <w:instrText xml:space="preserve"> PAGE   \* MERGEFORMAT </w:instrText>
        </w:r>
        <w:r>
          <w:fldChar w:fldCharType="separate"/>
        </w:r>
        <w:r w:rsidR="00DD11B3">
          <w:rPr>
            <w:noProof/>
          </w:rPr>
          <w:t>4</w:t>
        </w:r>
        <w:r>
          <w:rPr>
            <w:noProof/>
          </w:rPr>
          <w:fldChar w:fldCharType="end"/>
        </w:r>
      </w:p>
    </w:sdtContent>
  </w:sdt>
  <w:p w14:paraId="32FFC836" w14:textId="77777777" w:rsidR="00DB5EDE" w:rsidRDefault="00DB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0AB8" w14:textId="77777777" w:rsidR="00F2593C" w:rsidRDefault="00F2593C" w:rsidP="00DB5EDE">
      <w:pPr>
        <w:spacing w:after="0"/>
      </w:pPr>
      <w:r>
        <w:separator/>
      </w:r>
    </w:p>
  </w:footnote>
  <w:footnote w:type="continuationSeparator" w:id="0">
    <w:p w14:paraId="6FD6D14C" w14:textId="77777777" w:rsidR="00F2593C" w:rsidRDefault="00F2593C" w:rsidP="00DB5E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0ED77A24"/>
    <w:multiLevelType w:val="hybridMultilevel"/>
    <w:tmpl w:val="F0D6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E52C7D"/>
    <w:multiLevelType w:val="hybridMultilevel"/>
    <w:tmpl w:val="1C485610"/>
    <w:lvl w:ilvl="0" w:tplc="6E36777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57D55"/>
    <w:multiLevelType w:val="hybridMultilevel"/>
    <w:tmpl w:val="212ABF76"/>
    <w:lvl w:ilvl="0" w:tplc="EA7AF2A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1D2DD4"/>
    <w:multiLevelType w:val="hybridMultilevel"/>
    <w:tmpl w:val="BAB41ACC"/>
    <w:lvl w:ilvl="0" w:tplc="6E36777A">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6E3E6E"/>
    <w:multiLevelType w:val="hybridMultilevel"/>
    <w:tmpl w:val="8AC2C3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3"/>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DE"/>
    <w:rsid w:val="000058CA"/>
    <w:rsid w:val="00014DE3"/>
    <w:rsid w:val="0001741C"/>
    <w:rsid w:val="00031095"/>
    <w:rsid w:val="00037497"/>
    <w:rsid w:val="00044E46"/>
    <w:rsid w:val="00045156"/>
    <w:rsid w:val="00046518"/>
    <w:rsid w:val="00046F40"/>
    <w:rsid w:val="000539E6"/>
    <w:rsid w:val="00055163"/>
    <w:rsid w:val="00056565"/>
    <w:rsid w:val="0006159D"/>
    <w:rsid w:val="00061FE8"/>
    <w:rsid w:val="000646D3"/>
    <w:rsid w:val="00070CFB"/>
    <w:rsid w:val="000735EB"/>
    <w:rsid w:val="00077061"/>
    <w:rsid w:val="000801BF"/>
    <w:rsid w:val="0008431D"/>
    <w:rsid w:val="00092E66"/>
    <w:rsid w:val="00097B82"/>
    <w:rsid w:val="000A08E0"/>
    <w:rsid w:val="000F1CC3"/>
    <w:rsid w:val="001015F6"/>
    <w:rsid w:val="0010345F"/>
    <w:rsid w:val="001038CD"/>
    <w:rsid w:val="00106076"/>
    <w:rsid w:val="001128AB"/>
    <w:rsid w:val="001305F7"/>
    <w:rsid w:val="001308AC"/>
    <w:rsid w:val="00136BC1"/>
    <w:rsid w:val="00137719"/>
    <w:rsid w:val="00145406"/>
    <w:rsid w:val="001470F7"/>
    <w:rsid w:val="00152A02"/>
    <w:rsid w:val="0015477B"/>
    <w:rsid w:val="00156FCD"/>
    <w:rsid w:val="0016198A"/>
    <w:rsid w:val="001678A5"/>
    <w:rsid w:val="00174A68"/>
    <w:rsid w:val="0018063E"/>
    <w:rsid w:val="00180B39"/>
    <w:rsid w:val="00182072"/>
    <w:rsid w:val="00182221"/>
    <w:rsid w:val="00184109"/>
    <w:rsid w:val="00184CF4"/>
    <w:rsid w:val="001860CA"/>
    <w:rsid w:val="001949D6"/>
    <w:rsid w:val="00195D3C"/>
    <w:rsid w:val="001D2AAF"/>
    <w:rsid w:val="001E5C01"/>
    <w:rsid w:val="001F5EB8"/>
    <w:rsid w:val="001F71BB"/>
    <w:rsid w:val="001F725D"/>
    <w:rsid w:val="0020749E"/>
    <w:rsid w:val="0021399F"/>
    <w:rsid w:val="0021753B"/>
    <w:rsid w:val="00221F5E"/>
    <w:rsid w:val="0022532E"/>
    <w:rsid w:val="00227BC4"/>
    <w:rsid w:val="00231291"/>
    <w:rsid w:val="00231E88"/>
    <w:rsid w:val="00232F2B"/>
    <w:rsid w:val="00233F43"/>
    <w:rsid w:val="00261DCD"/>
    <w:rsid w:val="00263FD5"/>
    <w:rsid w:val="00275876"/>
    <w:rsid w:val="0028148F"/>
    <w:rsid w:val="00283211"/>
    <w:rsid w:val="002874FA"/>
    <w:rsid w:val="002901E0"/>
    <w:rsid w:val="0029204A"/>
    <w:rsid w:val="002A40B6"/>
    <w:rsid w:val="002A49E4"/>
    <w:rsid w:val="002A5373"/>
    <w:rsid w:val="002A6E5F"/>
    <w:rsid w:val="002B2BF8"/>
    <w:rsid w:val="002B34F0"/>
    <w:rsid w:val="002B6CC7"/>
    <w:rsid w:val="002D00A5"/>
    <w:rsid w:val="002E08B5"/>
    <w:rsid w:val="002F64EF"/>
    <w:rsid w:val="00304BA9"/>
    <w:rsid w:val="003070F4"/>
    <w:rsid w:val="00307AD3"/>
    <w:rsid w:val="003154B8"/>
    <w:rsid w:val="00315508"/>
    <w:rsid w:val="00316BB5"/>
    <w:rsid w:val="00332C49"/>
    <w:rsid w:val="00335100"/>
    <w:rsid w:val="003452C3"/>
    <w:rsid w:val="00350029"/>
    <w:rsid w:val="00357A5B"/>
    <w:rsid w:val="00376410"/>
    <w:rsid w:val="003810B8"/>
    <w:rsid w:val="00383986"/>
    <w:rsid w:val="00383E50"/>
    <w:rsid w:val="00384128"/>
    <w:rsid w:val="003A1E49"/>
    <w:rsid w:val="003A2C82"/>
    <w:rsid w:val="003A397D"/>
    <w:rsid w:val="003A7277"/>
    <w:rsid w:val="003B1B26"/>
    <w:rsid w:val="003C0064"/>
    <w:rsid w:val="003E1FF2"/>
    <w:rsid w:val="003E3506"/>
    <w:rsid w:val="003E436F"/>
    <w:rsid w:val="003E54FB"/>
    <w:rsid w:val="003F2206"/>
    <w:rsid w:val="00412955"/>
    <w:rsid w:val="00412C23"/>
    <w:rsid w:val="00421350"/>
    <w:rsid w:val="00426A4F"/>
    <w:rsid w:val="00430F61"/>
    <w:rsid w:val="004314B2"/>
    <w:rsid w:val="00433D27"/>
    <w:rsid w:val="00436D0A"/>
    <w:rsid w:val="00437499"/>
    <w:rsid w:val="0046235E"/>
    <w:rsid w:val="00464637"/>
    <w:rsid w:val="00474086"/>
    <w:rsid w:val="00485AE5"/>
    <w:rsid w:val="00485B28"/>
    <w:rsid w:val="00493E1D"/>
    <w:rsid w:val="004A3974"/>
    <w:rsid w:val="004B7A68"/>
    <w:rsid w:val="004C297D"/>
    <w:rsid w:val="004D0C5A"/>
    <w:rsid w:val="004D0E82"/>
    <w:rsid w:val="004D695E"/>
    <w:rsid w:val="004D6FEE"/>
    <w:rsid w:val="004F026D"/>
    <w:rsid w:val="004F2C1A"/>
    <w:rsid w:val="004F64E6"/>
    <w:rsid w:val="00501B4A"/>
    <w:rsid w:val="00503CBE"/>
    <w:rsid w:val="00504509"/>
    <w:rsid w:val="005057B1"/>
    <w:rsid w:val="00512BC9"/>
    <w:rsid w:val="00514D8A"/>
    <w:rsid w:val="005157A2"/>
    <w:rsid w:val="005164BD"/>
    <w:rsid w:val="0054565F"/>
    <w:rsid w:val="00551E4E"/>
    <w:rsid w:val="00555F6E"/>
    <w:rsid w:val="00556147"/>
    <w:rsid w:val="00562B4E"/>
    <w:rsid w:val="005639B0"/>
    <w:rsid w:val="00563EFA"/>
    <w:rsid w:val="0057212F"/>
    <w:rsid w:val="005735DD"/>
    <w:rsid w:val="00593BE4"/>
    <w:rsid w:val="00594AE8"/>
    <w:rsid w:val="00596C3B"/>
    <w:rsid w:val="005A23CC"/>
    <w:rsid w:val="005B3A56"/>
    <w:rsid w:val="005C0972"/>
    <w:rsid w:val="005C200F"/>
    <w:rsid w:val="005D0A6F"/>
    <w:rsid w:val="005D1AC1"/>
    <w:rsid w:val="005D21DA"/>
    <w:rsid w:val="005D2EA4"/>
    <w:rsid w:val="005E23E7"/>
    <w:rsid w:val="005F279E"/>
    <w:rsid w:val="005F31ED"/>
    <w:rsid w:val="00602014"/>
    <w:rsid w:val="00602601"/>
    <w:rsid w:val="00617102"/>
    <w:rsid w:val="00622B09"/>
    <w:rsid w:val="00640A1C"/>
    <w:rsid w:val="00641982"/>
    <w:rsid w:val="0065013D"/>
    <w:rsid w:val="00650F17"/>
    <w:rsid w:val="00653261"/>
    <w:rsid w:val="00660F8A"/>
    <w:rsid w:val="00661A41"/>
    <w:rsid w:val="006676DC"/>
    <w:rsid w:val="00670C82"/>
    <w:rsid w:val="0067749A"/>
    <w:rsid w:val="0068532F"/>
    <w:rsid w:val="00692859"/>
    <w:rsid w:val="006942BD"/>
    <w:rsid w:val="006961B2"/>
    <w:rsid w:val="00697C0A"/>
    <w:rsid w:val="006A0A2A"/>
    <w:rsid w:val="006A64CC"/>
    <w:rsid w:val="006C175E"/>
    <w:rsid w:val="006C6F9E"/>
    <w:rsid w:val="006D1996"/>
    <w:rsid w:val="006E003A"/>
    <w:rsid w:val="006E4B74"/>
    <w:rsid w:val="006E5C10"/>
    <w:rsid w:val="006F060E"/>
    <w:rsid w:val="006F3FC8"/>
    <w:rsid w:val="006F499E"/>
    <w:rsid w:val="006F5E68"/>
    <w:rsid w:val="006F7C77"/>
    <w:rsid w:val="00700312"/>
    <w:rsid w:val="00701BE5"/>
    <w:rsid w:val="00726D49"/>
    <w:rsid w:val="00734540"/>
    <w:rsid w:val="00753D30"/>
    <w:rsid w:val="00756969"/>
    <w:rsid w:val="00761846"/>
    <w:rsid w:val="00766ED6"/>
    <w:rsid w:val="00776B23"/>
    <w:rsid w:val="00786FEA"/>
    <w:rsid w:val="00792800"/>
    <w:rsid w:val="007935C1"/>
    <w:rsid w:val="0079377E"/>
    <w:rsid w:val="00794470"/>
    <w:rsid w:val="00796349"/>
    <w:rsid w:val="00796F4A"/>
    <w:rsid w:val="007A262F"/>
    <w:rsid w:val="007A2F85"/>
    <w:rsid w:val="007A3219"/>
    <w:rsid w:val="007A649E"/>
    <w:rsid w:val="007A7234"/>
    <w:rsid w:val="007B230E"/>
    <w:rsid w:val="007C1202"/>
    <w:rsid w:val="007C42E5"/>
    <w:rsid w:val="007C4F6E"/>
    <w:rsid w:val="007C765A"/>
    <w:rsid w:val="007D0B97"/>
    <w:rsid w:val="007D403E"/>
    <w:rsid w:val="007D5BDA"/>
    <w:rsid w:val="007F15BA"/>
    <w:rsid w:val="007F347B"/>
    <w:rsid w:val="00811654"/>
    <w:rsid w:val="00815184"/>
    <w:rsid w:val="00820F20"/>
    <w:rsid w:val="00832458"/>
    <w:rsid w:val="008325B7"/>
    <w:rsid w:val="00844838"/>
    <w:rsid w:val="00851918"/>
    <w:rsid w:val="00862687"/>
    <w:rsid w:val="00863931"/>
    <w:rsid w:val="00866DCC"/>
    <w:rsid w:val="00880674"/>
    <w:rsid w:val="00882165"/>
    <w:rsid w:val="00887CCD"/>
    <w:rsid w:val="00895503"/>
    <w:rsid w:val="0089745B"/>
    <w:rsid w:val="008A0F46"/>
    <w:rsid w:val="008C01DA"/>
    <w:rsid w:val="008C5F67"/>
    <w:rsid w:val="008D0C0B"/>
    <w:rsid w:val="008D4E83"/>
    <w:rsid w:val="008D4EA0"/>
    <w:rsid w:val="008F1BAD"/>
    <w:rsid w:val="009002F9"/>
    <w:rsid w:val="00910E6D"/>
    <w:rsid w:val="009134C5"/>
    <w:rsid w:val="00917F12"/>
    <w:rsid w:val="00920E10"/>
    <w:rsid w:val="00922DB1"/>
    <w:rsid w:val="00925EA4"/>
    <w:rsid w:val="00926A39"/>
    <w:rsid w:val="009272F6"/>
    <w:rsid w:val="00930F3D"/>
    <w:rsid w:val="009329CA"/>
    <w:rsid w:val="009405D6"/>
    <w:rsid w:val="00955378"/>
    <w:rsid w:val="00961648"/>
    <w:rsid w:val="00967149"/>
    <w:rsid w:val="009720D3"/>
    <w:rsid w:val="0097679C"/>
    <w:rsid w:val="0097726E"/>
    <w:rsid w:val="00981176"/>
    <w:rsid w:val="009843E6"/>
    <w:rsid w:val="009A486B"/>
    <w:rsid w:val="009A619A"/>
    <w:rsid w:val="009A66D3"/>
    <w:rsid w:val="009B1AAC"/>
    <w:rsid w:val="009C54D4"/>
    <w:rsid w:val="009C6B95"/>
    <w:rsid w:val="009D2423"/>
    <w:rsid w:val="009E0682"/>
    <w:rsid w:val="009E5157"/>
    <w:rsid w:val="009E60B8"/>
    <w:rsid w:val="00A02430"/>
    <w:rsid w:val="00A200FF"/>
    <w:rsid w:val="00A21187"/>
    <w:rsid w:val="00A24C60"/>
    <w:rsid w:val="00A33348"/>
    <w:rsid w:val="00A53137"/>
    <w:rsid w:val="00A6386B"/>
    <w:rsid w:val="00A65F91"/>
    <w:rsid w:val="00A7336A"/>
    <w:rsid w:val="00A7478B"/>
    <w:rsid w:val="00A76C11"/>
    <w:rsid w:val="00A878EE"/>
    <w:rsid w:val="00A920D3"/>
    <w:rsid w:val="00A9385A"/>
    <w:rsid w:val="00A94F6B"/>
    <w:rsid w:val="00A96DB8"/>
    <w:rsid w:val="00AB4E21"/>
    <w:rsid w:val="00AB62BD"/>
    <w:rsid w:val="00AB7B8A"/>
    <w:rsid w:val="00AD1797"/>
    <w:rsid w:val="00AE0CD5"/>
    <w:rsid w:val="00AE5351"/>
    <w:rsid w:val="00AE57B7"/>
    <w:rsid w:val="00AF3A92"/>
    <w:rsid w:val="00B10240"/>
    <w:rsid w:val="00B112A5"/>
    <w:rsid w:val="00B30008"/>
    <w:rsid w:val="00B31D4B"/>
    <w:rsid w:val="00B3364F"/>
    <w:rsid w:val="00B33E16"/>
    <w:rsid w:val="00B37F10"/>
    <w:rsid w:val="00B43DD1"/>
    <w:rsid w:val="00B4522F"/>
    <w:rsid w:val="00B51204"/>
    <w:rsid w:val="00B53A1E"/>
    <w:rsid w:val="00B6047D"/>
    <w:rsid w:val="00B614F9"/>
    <w:rsid w:val="00B61C7E"/>
    <w:rsid w:val="00B71C47"/>
    <w:rsid w:val="00B80DB4"/>
    <w:rsid w:val="00B83021"/>
    <w:rsid w:val="00B872DD"/>
    <w:rsid w:val="00B955C3"/>
    <w:rsid w:val="00B97A2A"/>
    <w:rsid w:val="00BA029E"/>
    <w:rsid w:val="00BA7525"/>
    <w:rsid w:val="00BB2506"/>
    <w:rsid w:val="00BB2CBC"/>
    <w:rsid w:val="00BB394C"/>
    <w:rsid w:val="00BC1528"/>
    <w:rsid w:val="00BC513D"/>
    <w:rsid w:val="00BE01E8"/>
    <w:rsid w:val="00BE172A"/>
    <w:rsid w:val="00BE6081"/>
    <w:rsid w:val="00BF1431"/>
    <w:rsid w:val="00BF3A6B"/>
    <w:rsid w:val="00BF4A2C"/>
    <w:rsid w:val="00C0010C"/>
    <w:rsid w:val="00C05458"/>
    <w:rsid w:val="00C1275B"/>
    <w:rsid w:val="00C1310E"/>
    <w:rsid w:val="00C203F7"/>
    <w:rsid w:val="00C2487F"/>
    <w:rsid w:val="00C24EDB"/>
    <w:rsid w:val="00C2773A"/>
    <w:rsid w:val="00C3233F"/>
    <w:rsid w:val="00C45E39"/>
    <w:rsid w:val="00C5269C"/>
    <w:rsid w:val="00C57A55"/>
    <w:rsid w:val="00C61374"/>
    <w:rsid w:val="00C64AE0"/>
    <w:rsid w:val="00C653F5"/>
    <w:rsid w:val="00C71113"/>
    <w:rsid w:val="00C7341E"/>
    <w:rsid w:val="00C743EE"/>
    <w:rsid w:val="00C761C4"/>
    <w:rsid w:val="00C77F70"/>
    <w:rsid w:val="00C82A75"/>
    <w:rsid w:val="00C921B4"/>
    <w:rsid w:val="00CC00DC"/>
    <w:rsid w:val="00CC4421"/>
    <w:rsid w:val="00CD7A05"/>
    <w:rsid w:val="00CE2754"/>
    <w:rsid w:val="00CF0ADD"/>
    <w:rsid w:val="00CF6CE3"/>
    <w:rsid w:val="00D11F87"/>
    <w:rsid w:val="00D1298B"/>
    <w:rsid w:val="00D13028"/>
    <w:rsid w:val="00D13483"/>
    <w:rsid w:val="00D25C5B"/>
    <w:rsid w:val="00D301A8"/>
    <w:rsid w:val="00D34D33"/>
    <w:rsid w:val="00D50C47"/>
    <w:rsid w:val="00D55873"/>
    <w:rsid w:val="00D61A6A"/>
    <w:rsid w:val="00D62906"/>
    <w:rsid w:val="00D865FA"/>
    <w:rsid w:val="00D91E71"/>
    <w:rsid w:val="00D9331A"/>
    <w:rsid w:val="00DA15B9"/>
    <w:rsid w:val="00DA4D99"/>
    <w:rsid w:val="00DA733A"/>
    <w:rsid w:val="00DB33A6"/>
    <w:rsid w:val="00DB352A"/>
    <w:rsid w:val="00DB4956"/>
    <w:rsid w:val="00DB598C"/>
    <w:rsid w:val="00DB5EDE"/>
    <w:rsid w:val="00DC6FD8"/>
    <w:rsid w:val="00DD11B3"/>
    <w:rsid w:val="00DD2434"/>
    <w:rsid w:val="00DD3AD0"/>
    <w:rsid w:val="00DD40A5"/>
    <w:rsid w:val="00DE2C95"/>
    <w:rsid w:val="00DE3155"/>
    <w:rsid w:val="00DE7DD3"/>
    <w:rsid w:val="00DF6D60"/>
    <w:rsid w:val="00E062B5"/>
    <w:rsid w:val="00E127AB"/>
    <w:rsid w:val="00E24302"/>
    <w:rsid w:val="00E347D8"/>
    <w:rsid w:val="00E427A8"/>
    <w:rsid w:val="00E50692"/>
    <w:rsid w:val="00E63ADA"/>
    <w:rsid w:val="00E82143"/>
    <w:rsid w:val="00E84747"/>
    <w:rsid w:val="00E95247"/>
    <w:rsid w:val="00E95BDD"/>
    <w:rsid w:val="00EA0B30"/>
    <w:rsid w:val="00EA10DE"/>
    <w:rsid w:val="00EA483F"/>
    <w:rsid w:val="00EB05A8"/>
    <w:rsid w:val="00EB3004"/>
    <w:rsid w:val="00EB5204"/>
    <w:rsid w:val="00EC1D7B"/>
    <w:rsid w:val="00EC409A"/>
    <w:rsid w:val="00EC4CC1"/>
    <w:rsid w:val="00ED6189"/>
    <w:rsid w:val="00EF48FF"/>
    <w:rsid w:val="00EF4BD4"/>
    <w:rsid w:val="00F109DE"/>
    <w:rsid w:val="00F14ED4"/>
    <w:rsid w:val="00F177EC"/>
    <w:rsid w:val="00F17B71"/>
    <w:rsid w:val="00F2593C"/>
    <w:rsid w:val="00F25960"/>
    <w:rsid w:val="00F27325"/>
    <w:rsid w:val="00F37BB1"/>
    <w:rsid w:val="00F40AE3"/>
    <w:rsid w:val="00F4583B"/>
    <w:rsid w:val="00F4642D"/>
    <w:rsid w:val="00F5054B"/>
    <w:rsid w:val="00F57845"/>
    <w:rsid w:val="00F62CEC"/>
    <w:rsid w:val="00F7753E"/>
    <w:rsid w:val="00F77640"/>
    <w:rsid w:val="00FB10BF"/>
    <w:rsid w:val="00FB40EC"/>
    <w:rsid w:val="00FC2809"/>
    <w:rsid w:val="00FC546B"/>
    <w:rsid w:val="00FD11C7"/>
    <w:rsid w:val="00FD712A"/>
    <w:rsid w:val="00FE193B"/>
    <w:rsid w:val="00FE697C"/>
    <w:rsid w:val="00FE69EF"/>
    <w:rsid w:val="00FE7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FFC6C9"/>
  <w15:docId w15:val="{642A44F8-6AC7-4B0F-88C4-9B42D9D0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64CC"/>
    <w:pPr>
      <w:spacing w:line="240" w:lineRule="auto"/>
      <w:contextualSpacing/>
    </w:pPr>
    <w:rPr>
      <w:rFonts w:ascii="Calibri" w:eastAsia="Times New Roman" w:hAnsi="Calibri" w:cs="Times New Roman"/>
      <w:szCs w:val="24"/>
      <w:lang w:val="en-GB"/>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b/>
      <w:i/>
      <w:sz w:val="16"/>
      <w:szCs w:val="20"/>
      <w:lang w:val="en-US"/>
    </w:rPr>
  </w:style>
  <w:style w:type="paragraph" w:styleId="ListParagraph">
    <w:name w:val="List Paragraph"/>
    <w:basedOn w:val="Normal"/>
    <w:uiPriority w:val="34"/>
    <w:qFormat/>
    <w:rsid w:val="00B80DB4"/>
    <w:pPr>
      <w:tabs>
        <w:tab w:val="left" w:pos="680"/>
        <w:tab w:val="left" w:pos="7371"/>
      </w:tabs>
      <w:spacing w:after="0" w:line="260" w:lineRule="exact"/>
      <w:ind w:left="720"/>
    </w:pPr>
    <w:rPr>
      <w:rFonts w:asciiTheme="minorHAnsi" w:eastAsia="Times" w:hAnsiTheme="minorHAnsi"/>
      <w:sz w:val="18"/>
      <w:szCs w:val="20"/>
      <w:lang w:val="en-US"/>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b/>
      <w:sz w:val="18"/>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Header">
    <w:name w:val="header"/>
    <w:basedOn w:val="Normal"/>
    <w:link w:val="HeaderChar"/>
    <w:uiPriority w:val="99"/>
    <w:unhideWhenUsed/>
    <w:rsid w:val="00DB5EDE"/>
    <w:pPr>
      <w:tabs>
        <w:tab w:val="center" w:pos="4536"/>
        <w:tab w:val="right" w:pos="9072"/>
      </w:tabs>
      <w:spacing w:after="0"/>
    </w:pPr>
    <w:rPr>
      <w:rFonts w:asciiTheme="minorHAnsi" w:eastAsiaTheme="minorHAnsi" w:hAnsiTheme="minorHAnsi" w:cstheme="minorBidi"/>
      <w:sz w:val="18"/>
      <w:szCs w:val="22"/>
      <w:lang w:val="en-US"/>
    </w:rPr>
  </w:style>
  <w:style w:type="character" w:customStyle="1" w:styleId="HeaderChar">
    <w:name w:val="Header Char"/>
    <w:basedOn w:val="DefaultParagraphFont"/>
    <w:link w:val="Header"/>
    <w:uiPriority w:val="99"/>
    <w:rsid w:val="00DB5EDE"/>
    <w:rPr>
      <w:sz w:val="18"/>
      <w:lang w:val="en-US"/>
    </w:rPr>
  </w:style>
  <w:style w:type="paragraph" w:styleId="Footer">
    <w:name w:val="footer"/>
    <w:basedOn w:val="Normal"/>
    <w:link w:val="FooterChar"/>
    <w:uiPriority w:val="99"/>
    <w:unhideWhenUsed/>
    <w:rsid w:val="00DB5EDE"/>
    <w:pPr>
      <w:tabs>
        <w:tab w:val="center" w:pos="4536"/>
        <w:tab w:val="right" w:pos="9072"/>
      </w:tabs>
      <w:spacing w:after="0"/>
    </w:pPr>
    <w:rPr>
      <w:rFonts w:asciiTheme="minorHAnsi" w:eastAsiaTheme="minorHAnsi" w:hAnsiTheme="minorHAnsi" w:cstheme="minorBidi"/>
      <w:sz w:val="18"/>
      <w:szCs w:val="22"/>
      <w:lang w:val="en-US"/>
    </w:rPr>
  </w:style>
  <w:style w:type="character" w:customStyle="1" w:styleId="FooterChar">
    <w:name w:val="Footer Char"/>
    <w:basedOn w:val="DefaultParagraphFont"/>
    <w:link w:val="Footer"/>
    <w:uiPriority w:val="99"/>
    <w:rsid w:val="00DB5EDE"/>
    <w:rPr>
      <w:sz w:val="18"/>
      <w:lang w:val="en-US"/>
    </w:rPr>
  </w:style>
  <w:style w:type="paragraph" w:styleId="BalloonText">
    <w:name w:val="Balloon Text"/>
    <w:basedOn w:val="Normal"/>
    <w:link w:val="BalloonTextChar"/>
    <w:uiPriority w:val="99"/>
    <w:semiHidden/>
    <w:unhideWhenUsed/>
    <w:rsid w:val="00DB5EDE"/>
    <w:pPr>
      <w:spacing w:after="0"/>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DB5EDE"/>
    <w:rPr>
      <w:rFonts w:ascii="Tahoma" w:hAnsi="Tahoma" w:cs="Tahoma"/>
      <w:sz w:val="16"/>
      <w:szCs w:val="16"/>
      <w:lang w:val="en-US"/>
    </w:rPr>
  </w:style>
  <w:style w:type="character" w:styleId="Hyperlink">
    <w:name w:val="Hyperlink"/>
    <w:semiHidden/>
    <w:rsid w:val="00DB5EDE"/>
    <w:rPr>
      <w:rFonts w:cs="Times New Roman"/>
      <w:color w:val="0000FF"/>
      <w:u w:val="single"/>
    </w:rPr>
  </w:style>
  <w:style w:type="paragraph" w:customStyle="1" w:styleId="HeadingRunIn">
    <w:name w:val="HeadingRunIn"/>
    <w:next w:val="Normal"/>
    <w:rsid w:val="0046235E"/>
    <w:pPr>
      <w:keepNext/>
      <w:autoSpaceDE w:val="0"/>
      <w:autoSpaceDN w:val="0"/>
      <w:adjustRightInd w:val="0"/>
      <w:spacing w:before="120" w:after="0" w:line="280" w:lineRule="atLeast"/>
    </w:pPr>
    <w:rPr>
      <w:rFonts w:ascii="Times New Roman" w:eastAsia="SimSun" w:hAnsi="Times New Roman" w:cs="Times New Roman"/>
      <w:b/>
      <w:bCs/>
      <w:color w:val="000000"/>
      <w:w w:val="0"/>
      <w:sz w:val="24"/>
      <w:szCs w:val="24"/>
      <w:lang w:val="en-US" w:eastAsia="nl-NL"/>
    </w:rPr>
  </w:style>
  <w:style w:type="paragraph" w:styleId="PlainText">
    <w:name w:val="Plain Text"/>
    <w:basedOn w:val="Normal"/>
    <w:link w:val="PlainTextChar"/>
    <w:uiPriority w:val="99"/>
    <w:unhideWhenUsed/>
    <w:rsid w:val="00EC409A"/>
    <w:pPr>
      <w:spacing w:after="0"/>
    </w:pPr>
    <w:rPr>
      <w:rFonts w:eastAsiaTheme="minorHAnsi" w:cstheme="minorBidi"/>
      <w:szCs w:val="21"/>
      <w:lang w:val="en-US"/>
    </w:rPr>
  </w:style>
  <w:style w:type="character" w:customStyle="1" w:styleId="PlainTextChar">
    <w:name w:val="Plain Text Char"/>
    <w:basedOn w:val="DefaultParagraphFont"/>
    <w:link w:val="PlainText"/>
    <w:uiPriority w:val="99"/>
    <w:rsid w:val="00EC409A"/>
    <w:rPr>
      <w:rFonts w:ascii="Calibri" w:hAnsi="Calibri"/>
      <w:szCs w:val="21"/>
      <w:lang w:val="en-US"/>
    </w:rPr>
  </w:style>
  <w:style w:type="character" w:styleId="Strong">
    <w:name w:val="Strong"/>
    <w:basedOn w:val="DefaultParagraphFont"/>
    <w:uiPriority w:val="22"/>
    <w:qFormat/>
    <w:rsid w:val="00F37BB1"/>
    <w:rPr>
      <w:b/>
      <w:bCs/>
    </w:rPr>
  </w:style>
  <w:style w:type="character" w:styleId="FollowedHyperlink">
    <w:name w:val="FollowedHyperlink"/>
    <w:basedOn w:val="DefaultParagraphFont"/>
    <w:uiPriority w:val="99"/>
    <w:semiHidden/>
    <w:unhideWhenUsed/>
    <w:rsid w:val="00863931"/>
    <w:rPr>
      <w:color w:val="800080" w:themeColor="followedHyperlink"/>
      <w:u w:val="single"/>
    </w:rPr>
  </w:style>
  <w:style w:type="table" w:styleId="TableGrid">
    <w:name w:val="Table Grid"/>
    <w:basedOn w:val="TableNormal"/>
    <w:uiPriority w:val="59"/>
    <w:rsid w:val="002A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062B5"/>
    <w:pPr>
      <w:spacing w:after="0"/>
      <w:contextualSpacing w:val="0"/>
    </w:pPr>
    <w:rPr>
      <w:rFonts w:eastAsiaTheme="minorHAnsi"/>
      <w:sz w:val="17"/>
      <w:szCs w:val="17"/>
      <w:lang w:val="nl-NL" w:eastAsia="nl-NL"/>
    </w:rPr>
  </w:style>
  <w:style w:type="character" w:customStyle="1" w:styleId="s1">
    <w:name w:val="s1"/>
    <w:basedOn w:val="DefaultParagraphFont"/>
    <w:rsid w:val="00E062B5"/>
    <w:rPr>
      <w:rFonts w:ascii="Calibri" w:hAnsi="Calibri" w:hint="default"/>
      <w:sz w:val="12"/>
      <w:szCs w:val="12"/>
    </w:rPr>
  </w:style>
  <w:style w:type="character" w:customStyle="1" w:styleId="s2">
    <w:name w:val="s2"/>
    <w:basedOn w:val="DefaultParagraphFont"/>
    <w:rsid w:val="00E062B5"/>
    <w:rPr>
      <w:rFonts w:ascii="Calibri" w:hAnsi="Calibri" w:hint="default"/>
      <w:sz w:val="21"/>
      <w:szCs w:val="21"/>
    </w:rPr>
  </w:style>
  <w:style w:type="character" w:customStyle="1" w:styleId="apple-converted-space">
    <w:name w:val="apple-converted-space"/>
    <w:basedOn w:val="DefaultParagraphFont"/>
    <w:rsid w:val="00E062B5"/>
  </w:style>
  <w:style w:type="character" w:styleId="CommentReference">
    <w:name w:val="annotation reference"/>
    <w:basedOn w:val="DefaultParagraphFont"/>
    <w:uiPriority w:val="99"/>
    <w:semiHidden/>
    <w:unhideWhenUsed/>
    <w:rsid w:val="00761846"/>
    <w:rPr>
      <w:sz w:val="16"/>
      <w:szCs w:val="16"/>
    </w:rPr>
  </w:style>
  <w:style w:type="paragraph" w:styleId="CommentText">
    <w:name w:val="annotation text"/>
    <w:basedOn w:val="Normal"/>
    <w:link w:val="CommentTextChar"/>
    <w:uiPriority w:val="99"/>
    <w:semiHidden/>
    <w:unhideWhenUsed/>
    <w:rsid w:val="00761846"/>
    <w:rPr>
      <w:sz w:val="20"/>
      <w:szCs w:val="20"/>
    </w:rPr>
  </w:style>
  <w:style w:type="character" w:customStyle="1" w:styleId="CommentTextChar">
    <w:name w:val="Comment Text Char"/>
    <w:basedOn w:val="DefaultParagraphFont"/>
    <w:link w:val="CommentText"/>
    <w:uiPriority w:val="99"/>
    <w:semiHidden/>
    <w:rsid w:val="00761846"/>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1846"/>
    <w:rPr>
      <w:b/>
      <w:bCs/>
    </w:rPr>
  </w:style>
  <w:style w:type="character" w:customStyle="1" w:styleId="CommentSubjectChar">
    <w:name w:val="Comment Subject Char"/>
    <w:basedOn w:val="CommentTextChar"/>
    <w:link w:val="CommentSubject"/>
    <w:uiPriority w:val="99"/>
    <w:semiHidden/>
    <w:rsid w:val="00761846"/>
    <w:rPr>
      <w:rFonts w:ascii="Calibri" w:eastAsia="Times New Roman" w:hAnsi="Calibri" w:cs="Times New Roman"/>
      <w:b/>
      <w:bCs/>
      <w:sz w:val="20"/>
      <w:szCs w:val="20"/>
      <w:lang w:val="en-GB"/>
    </w:rPr>
  </w:style>
  <w:style w:type="character" w:styleId="UnresolvedMention">
    <w:name w:val="Unresolved Mention"/>
    <w:basedOn w:val="DefaultParagraphFont"/>
    <w:uiPriority w:val="99"/>
    <w:rsid w:val="0013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5637">
      <w:bodyDiv w:val="1"/>
      <w:marLeft w:val="0"/>
      <w:marRight w:val="0"/>
      <w:marTop w:val="0"/>
      <w:marBottom w:val="0"/>
      <w:divBdr>
        <w:top w:val="none" w:sz="0" w:space="0" w:color="auto"/>
        <w:left w:val="none" w:sz="0" w:space="0" w:color="auto"/>
        <w:bottom w:val="none" w:sz="0" w:space="0" w:color="auto"/>
        <w:right w:val="none" w:sz="0" w:space="0" w:color="auto"/>
      </w:divBdr>
    </w:div>
    <w:div w:id="387460723">
      <w:bodyDiv w:val="1"/>
      <w:marLeft w:val="0"/>
      <w:marRight w:val="0"/>
      <w:marTop w:val="0"/>
      <w:marBottom w:val="0"/>
      <w:divBdr>
        <w:top w:val="none" w:sz="0" w:space="0" w:color="auto"/>
        <w:left w:val="none" w:sz="0" w:space="0" w:color="auto"/>
        <w:bottom w:val="none" w:sz="0" w:space="0" w:color="auto"/>
        <w:right w:val="none" w:sz="0" w:space="0" w:color="auto"/>
      </w:divBdr>
    </w:div>
    <w:div w:id="407308245">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sChild>
        <w:div w:id="1183544816">
          <w:marLeft w:val="0"/>
          <w:marRight w:val="0"/>
          <w:marTop w:val="0"/>
          <w:marBottom w:val="0"/>
          <w:divBdr>
            <w:top w:val="none" w:sz="0" w:space="0" w:color="auto"/>
            <w:left w:val="none" w:sz="0" w:space="0" w:color="auto"/>
            <w:bottom w:val="none" w:sz="0" w:space="0" w:color="auto"/>
            <w:right w:val="none" w:sz="0" w:space="0" w:color="auto"/>
          </w:divBdr>
        </w:div>
        <w:div w:id="292954181">
          <w:marLeft w:val="0"/>
          <w:marRight w:val="0"/>
          <w:marTop w:val="0"/>
          <w:marBottom w:val="0"/>
          <w:divBdr>
            <w:top w:val="none" w:sz="0" w:space="0" w:color="auto"/>
            <w:left w:val="none" w:sz="0" w:space="0" w:color="auto"/>
            <w:bottom w:val="none" w:sz="0" w:space="0" w:color="auto"/>
            <w:right w:val="none" w:sz="0" w:space="0" w:color="auto"/>
          </w:divBdr>
        </w:div>
        <w:div w:id="436412816">
          <w:marLeft w:val="0"/>
          <w:marRight w:val="0"/>
          <w:marTop w:val="0"/>
          <w:marBottom w:val="0"/>
          <w:divBdr>
            <w:top w:val="none" w:sz="0" w:space="0" w:color="auto"/>
            <w:left w:val="none" w:sz="0" w:space="0" w:color="auto"/>
            <w:bottom w:val="none" w:sz="0" w:space="0" w:color="auto"/>
            <w:right w:val="none" w:sz="0" w:space="0" w:color="auto"/>
          </w:divBdr>
        </w:div>
      </w:divsChild>
    </w:div>
    <w:div w:id="608270719">
      <w:bodyDiv w:val="1"/>
      <w:marLeft w:val="0"/>
      <w:marRight w:val="0"/>
      <w:marTop w:val="0"/>
      <w:marBottom w:val="0"/>
      <w:divBdr>
        <w:top w:val="none" w:sz="0" w:space="0" w:color="auto"/>
        <w:left w:val="none" w:sz="0" w:space="0" w:color="auto"/>
        <w:bottom w:val="none" w:sz="0" w:space="0" w:color="auto"/>
        <w:right w:val="none" w:sz="0" w:space="0" w:color="auto"/>
      </w:divBdr>
    </w:div>
    <w:div w:id="653946890">
      <w:bodyDiv w:val="1"/>
      <w:marLeft w:val="0"/>
      <w:marRight w:val="0"/>
      <w:marTop w:val="0"/>
      <w:marBottom w:val="0"/>
      <w:divBdr>
        <w:top w:val="none" w:sz="0" w:space="0" w:color="auto"/>
        <w:left w:val="none" w:sz="0" w:space="0" w:color="auto"/>
        <w:bottom w:val="none" w:sz="0" w:space="0" w:color="auto"/>
        <w:right w:val="none" w:sz="0" w:space="0" w:color="auto"/>
      </w:divBdr>
    </w:div>
    <w:div w:id="732696051">
      <w:bodyDiv w:val="1"/>
      <w:marLeft w:val="0"/>
      <w:marRight w:val="0"/>
      <w:marTop w:val="0"/>
      <w:marBottom w:val="0"/>
      <w:divBdr>
        <w:top w:val="none" w:sz="0" w:space="0" w:color="auto"/>
        <w:left w:val="none" w:sz="0" w:space="0" w:color="auto"/>
        <w:bottom w:val="none" w:sz="0" w:space="0" w:color="auto"/>
        <w:right w:val="none" w:sz="0" w:space="0" w:color="auto"/>
      </w:divBdr>
    </w:div>
    <w:div w:id="761341047">
      <w:bodyDiv w:val="1"/>
      <w:marLeft w:val="0"/>
      <w:marRight w:val="0"/>
      <w:marTop w:val="0"/>
      <w:marBottom w:val="0"/>
      <w:divBdr>
        <w:top w:val="none" w:sz="0" w:space="0" w:color="auto"/>
        <w:left w:val="none" w:sz="0" w:space="0" w:color="auto"/>
        <w:bottom w:val="none" w:sz="0" w:space="0" w:color="auto"/>
        <w:right w:val="none" w:sz="0" w:space="0" w:color="auto"/>
      </w:divBdr>
    </w:div>
    <w:div w:id="1006127989">
      <w:bodyDiv w:val="1"/>
      <w:marLeft w:val="0"/>
      <w:marRight w:val="0"/>
      <w:marTop w:val="0"/>
      <w:marBottom w:val="0"/>
      <w:divBdr>
        <w:top w:val="none" w:sz="0" w:space="0" w:color="auto"/>
        <w:left w:val="none" w:sz="0" w:space="0" w:color="auto"/>
        <w:bottom w:val="none" w:sz="0" w:space="0" w:color="auto"/>
        <w:right w:val="none" w:sz="0" w:space="0" w:color="auto"/>
      </w:divBdr>
    </w:div>
    <w:div w:id="1113984377">
      <w:bodyDiv w:val="1"/>
      <w:marLeft w:val="0"/>
      <w:marRight w:val="0"/>
      <w:marTop w:val="0"/>
      <w:marBottom w:val="0"/>
      <w:divBdr>
        <w:top w:val="none" w:sz="0" w:space="0" w:color="auto"/>
        <w:left w:val="none" w:sz="0" w:space="0" w:color="auto"/>
        <w:bottom w:val="none" w:sz="0" w:space="0" w:color="auto"/>
        <w:right w:val="none" w:sz="0" w:space="0" w:color="auto"/>
      </w:divBdr>
    </w:div>
    <w:div w:id="1298342277">
      <w:bodyDiv w:val="1"/>
      <w:marLeft w:val="0"/>
      <w:marRight w:val="0"/>
      <w:marTop w:val="0"/>
      <w:marBottom w:val="0"/>
      <w:divBdr>
        <w:top w:val="none" w:sz="0" w:space="0" w:color="auto"/>
        <w:left w:val="none" w:sz="0" w:space="0" w:color="auto"/>
        <w:bottom w:val="none" w:sz="0" w:space="0" w:color="auto"/>
        <w:right w:val="none" w:sz="0" w:space="0" w:color="auto"/>
      </w:divBdr>
    </w:div>
    <w:div w:id="1395159932">
      <w:bodyDiv w:val="1"/>
      <w:marLeft w:val="0"/>
      <w:marRight w:val="0"/>
      <w:marTop w:val="0"/>
      <w:marBottom w:val="0"/>
      <w:divBdr>
        <w:top w:val="none" w:sz="0" w:space="0" w:color="auto"/>
        <w:left w:val="none" w:sz="0" w:space="0" w:color="auto"/>
        <w:bottom w:val="none" w:sz="0" w:space="0" w:color="auto"/>
        <w:right w:val="none" w:sz="0" w:space="0" w:color="auto"/>
      </w:divBdr>
    </w:div>
    <w:div w:id="1550847250">
      <w:bodyDiv w:val="1"/>
      <w:marLeft w:val="0"/>
      <w:marRight w:val="0"/>
      <w:marTop w:val="0"/>
      <w:marBottom w:val="0"/>
      <w:divBdr>
        <w:top w:val="none" w:sz="0" w:space="0" w:color="auto"/>
        <w:left w:val="none" w:sz="0" w:space="0" w:color="auto"/>
        <w:bottom w:val="none" w:sz="0" w:space="0" w:color="auto"/>
        <w:right w:val="none" w:sz="0" w:space="0" w:color="auto"/>
      </w:divBdr>
    </w:div>
    <w:div w:id="1623075693">
      <w:bodyDiv w:val="1"/>
      <w:marLeft w:val="0"/>
      <w:marRight w:val="0"/>
      <w:marTop w:val="0"/>
      <w:marBottom w:val="0"/>
      <w:divBdr>
        <w:top w:val="none" w:sz="0" w:space="0" w:color="auto"/>
        <w:left w:val="none" w:sz="0" w:space="0" w:color="auto"/>
        <w:bottom w:val="none" w:sz="0" w:space="0" w:color="auto"/>
        <w:right w:val="none" w:sz="0" w:space="0" w:color="auto"/>
      </w:divBdr>
    </w:div>
    <w:div w:id="1666129017">
      <w:bodyDiv w:val="1"/>
      <w:marLeft w:val="0"/>
      <w:marRight w:val="0"/>
      <w:marTop w:val="0"/>
      <w:marBottom w:val="0"/>
      <w:divBdr>
        <w:top w:val="none" w:sz="0" w:space="0" w:color="auto"/>
        <w:left w:val="none" w:sz="0" w:space="0" w:color="auto"/>
        <w:bottom w:val="none" w:sz="0" w:space="0" w:color="auto"/>
        <w:right w:val="none" w:sz="0" w:space="0" w:color="auto"/>
      </w:divBdr>
    </w:div>
    <w:div w:id="1850755330">
      <w:bodyDiv w:val="1"/>
      <w:marLeft w:val="0"/>
      <w:marRight w:val="0"/>
      <w:marTop w:val="0"/>
      <w:marBottom w:val="0"/>
      <w:divBdr>
        <w:top w:val="none" w:sz="0" w:space="0" w:color="auto"/>
        <w:left w:val="none" w:sz="0" w:space="0" w:color="auto"/>
        <w:bottom w:val="none" w:sz="0" w:space="0" w:color="auto"/>
        <w:right w:val="none" w:sz="0" w:space="0" w:color="auto"/>
      </w:divBdr>
    </w:div>
    <w:div w:id="18886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ueltaholanda.c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se.e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7403</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Botermans, Z.M. (Zosia)</dc:creator>
  <cp:lastModifiedBy>Doorman, L.M. (Michiel)</cp:lastModifiedBy>
  <cp:revision>3</cp:revision>
  <cp:lastPrinted>2019-07-12T08:05:00Z</cp:lastPrinted>
  <dcterms:created xsi:type="dcterms:W3CDTF">2022-07-08T10:49:00Z</dcterms:created>
  <dcterms:modified xsi:type="dcterms:W3CDTF">2022-07-08T10:50:00Z</dcterms:modified>
</cp:coreProperties>
</file>